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81168C" w14:textId="6AC9B6BA" w:rsidR="00526078" w:rsidRPr="006C07BA" w:rsidRDefault="003B5C0B" w:rsidP="00526078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t>A</w:t>
      </w:r>
      <w:r w:rsidR="00585829">
        <w:rPr>
          <w:rFonts w:ascii="Times New Roman" w:hAnsi="Times New Roman" w:hint="eastAsia"/>
          <w:b/>
          <w:sz w:val="28"/>
          <w:szCs w:val="28"/>
        </w:rPr>
        <w:t>dditional</w:t>
      </w:r>
      <w:r>
        <w:rPr>
          <w:rFonts w:ascii="Times New Roman" w:hAnsi="Times New Roman" w:hint="eastAsia"/>
          <w:b/>
          <w:sz w:val="28"/>
          <w:szCs w:val="28"/>
        </w:rPr>
        <w:t xml:space="preserve"> </w:t>
      </w:r>
      <w:r w:rsidR="00585829">
        <w:rPr>
          <w:rFonts w:ascii="Times New Roman" w:hAnsi="Times New Roman" w:hint="eastAsia"/>
          <w:b/>
          <w:sz w:val="28"/>
          <w:szCs w:val="28"/>
        </w:rPr>
        <w:t>files</w:t>
      </w:r>
    </w:p>
    <w:p w14:paraId="714AB1BA" w14:textId="77777777" w:rsidR="00526078" w:rsidRPr="00B80317" w:rsidRDefault="00526078" w:rsidP="00526078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8"/>
          <w:szCs w:val="28"/>
        </w:rPr>
      </w:pPr>
      <w:r w:rsidRPr="00093C43">
        <w:rPr>
          <w:rFonts w:ascii="Times New Roman" w:hAnsi="Times New Roman"/>
          <w:b/>
          <w:sz w:val="28"/>
          <w:szCs w:val="28"/>
        </w:rPr>
        <w:t>Increasing soil pH enhances the network interactions among bacterial and archaeal microbiota in alpine grasslands of the Tibetan Plateau</w:t>
      </w:r>
    </w:p>
    <w:p w14:paraId="5991279A" w14:textId="77777777" w:rsidR="00526078" w:rsidRPr="00093C43" w:rsidRDefault="00526078" w:rsidP="00526078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477A8704" w14:textId="77777777" w:rsidR="003B5C0B" w:rsidRPr="00093C43" w:rsidRDefault="003B5C0B" w:rsidP="003B5C0B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67BBB">
        <w:rPr>
          <w:rFonts w:ascii="Times New Roman" w:hAnsi="Times New Roman"/>
          <w:b/>
          <w:sz w:val="24"/>
          <w:szCs w:val="24"/>
        </w:rPr>
        <w:t>Running title</w:t>
      </w:r>
      <w:r w:rsidRPr="00093C43">
        <w:rPr>
          <w:rFonts w:ascii="Times New Roman" w:hAnsi="Times New Roman"/>
          <w:b/>
          <w:sz w:val="24"/>
          <w:szCs w:val="24"/>
        </w:rPr>
        <w:t xml:space="preserve">: </w:t>
      </w:r>
      <w:r w:rsidRPr="00093C43">
        <w:rPr>
          <w:rFonts w:ascii="Times New Roman" w:hAnsi="Times New Roman"/>
          <w:sz w:val="24"/>
          <w:szCs w:val="24"/>
        </w:rPr>
        <w:t>Increasing soil pH enhances microbial interactions</w:t>
      </w:r>
    </w:p>
    <w:p w14:paraId="63A4179E" w14:textId="77777777" w:rsidR="00526078" w:rsidRPr="003B5C0B" w:rsidRDefault="00526078" w:rsidP="00526078">
      <w:pPr>
        <w:widowControl/>
        <w:spacing w:line="360" w:lineRule="auto"/>
        <w:jc w:val="left"/>
        <w:rPr>
          <w:rFonts w:ascii="Times New Roman" w:hAnsi="Times New Roman"/>
          <w:kern w:val="0"/>
          <w:sz w:val="24"/>
          <w:szCs w:val="24"/>
          <w:highlight w:val="yellow"/>
          <w:vertAlign w:val="superscript"/>
        </w:rPr>
      </w:pPr>
    </w:p>
    <w:p w14:paraId="292B0142" w14:textId="46D4CEBF" w:rsidR="00526078" w:rsidRPr="00093C43" w:rsidRDefault="00526078" w:rsidP="00526078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proofErr w:type="spellStart"/>
      <w:r w:rsidRPr="00093C43">
        <w:rPr>
          <w:rFonts w:ascii="Times New Roman" w:hAnsi="Times New Roman" w:hint="eastAsia"/>
          <w:kern w:val="0"/>
          <w:sz w:val="24"/>
          <w:szCs w:val="24"/>
        </w:rPr>
        <w:t>Beibei</w:t>
      </w:r>
      <w:proofErr w:type="spellEnd"/>
      <w:r w:rsidRPr="00093C43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proofErr w:type="spellStart"/>
      <w:r w:rsidRPr="00093C43">
        <w:rPr>
          <w:rFonts w:ascii="Times New Roman" w:hAnsi="Times New Roman" w:hint="eastAsia"/>
          <w:kern w:val="0"/>
          <w:sz w:val="24"/>
          <w:szCs w:val="24"/>
        </w:rPr>
        <w:t>Chen</w:t>
      </w:r>
      <w:r w:rsidRPr="00093C43">
        <w:rPr>
          <w:rFonts w:ascii="Times New Roman" w:hAnsi="Times New Roman" w:hint="eastAsia"/>
          <w:kern w:val="0"/>
          <w:sz w:val="24"/>
          <w:szCs w:val="24"/>
          <w:vertAlign w:val="superscript"/>
        </w:rPr>
        <w:t>1</w:t>
      </w:r>
      <w:proofErr w:type="spellEnd"/>
      <w:r w:rsidRPr="00093C43">
        <w:rPr>
          <w:rFonts w:ascii="Times New Roman" w:hAnsi="Times New Roman" w:hint="eastAsia"/>
          <w:kern w:val="0"/>
          <w:sz w:val="24"/>
          <w:szCs w:val="24"/>
        </w:rPr>
        <w:t xml:space="preserve">, </w:t>
      </w:r>
      <w:proofErr w:type="spellStart"/>
      <w:r w:rsidRPr="00093C43">
        <w:rPr>
          <w:rFonts w:ascii="Times New Roman" w:hAnsi="Times New Roman" w:hint="eastAsia"/>
          <w:kern w:val="0"/>
          <w:sz w:val="24"/>
          <w:szCs w:val="24"/>
        </w:rPr>
        <w:t>Shuaiwei</w:t>
      </w:r>
      <w:proofErr w:type="spellEnd"/>
      <w:r w:rsidRPr="00093C43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proofErr w:type="spellStart"/>
      <w:r w:rsidRPr="00093C43">
        <w:rPr>
          <w:rFonts w:ascii="Times New Roman" w:hAnsi="Times New Roman" w:hint="eastAsia"/>
          <w:kern w:val="0"/>
          <w:sz w:val="24"/>
          <w:szCs w:val="24"/>
        </w:rPr>
        <w:t>Luo</w:t>
      </w:r>
      <w:r w:rsidRPr="00093C43">
        <w:rPr>
          <w:rFonts w:ascii="Times New Roman" w:hAnsi="Times New Roman" w:hint="eastAsia"/>
          <w:kern w:val="0"/>
          <w:sz w:val="24"/>
          <w:szCs w:val="24"/>
          <w:vertAlign w:val="superscript"/>
        </w:rPr>
        <w:t>1</w:t>
      </w:r>
      <w:proofErr w:type="gramStart"/>
      <w:r w:rsidRPr="00093C43">
        <w:rPr>
          <w:rFonts w:ascii="Times New Roman" w:hAnsi="Times New Roman" w:hint="eastAsia"/>
          <w:kern w:val="0"/>
          <w:sz w:val="24"/>
          <w:szCs w:val="24"/>
          <w:vertAlign w:val="superscript"/>
        </w:rPr>
        <w:t>,2</w:t>
      </w:r>
      <w:proofErr w:type="spellEnd"/>
      <w:proofErr w:type="gramEnd"/>
      <w:r w:rsidRPr="00093C43">
        <w:rPr>
          <w:rFonts w:ascii="Times New Roman" w:hAnsi="Times New Roman" w:hint="eastAsia"/>
          <w:kern w:val="0"/>
          <w:sz w:val="24"/>
          <w:szCs w:val="24"/>
        </w:rPr>
        <w:t xml:space="preserve">. </w:t>
      </w:r>
      <w:proofErr w:type="spellStart"/>
      <w:r w:rsidRPr="00093C43">
        <w:rPr>
          <w:rFonts w:ascii="Times New Roman" w:hAnsi="Times New Roman" w:hint="eastAsia"/>
          <w:kern w:val="0"/>
          <w:sz w:val="24"/>
          <w:szCs w:val="24"/>
        </w:rPr>
        <w:t>Beibei</w:t>
      </w:r>
      <w:proofErr w:type="spellEnd"/>
      <w:r w:rsidRPr="00093C43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proofErr w:type="spellStart"/>
      <w:r w:rsidRPr="00093C43">
        <w:rPr>
          <w:rFonts w:ascii="Times New Roman" w:hAnsi="Times New Roman" w:hint="eastAsia"/>
          <w:kern w:val="0"/>
          <w:sz w:val="24"/>
          <w:szCs w:val="24"/>
        </w:rPr>
        <w:t>Ma</w:t>
      </w:r>
      <w:r w:rsidRPr="00093C43">
        <w:rPr>
          <w:rFonts w:ascii="Times New Roman" w:hAnsi="Times New Roman" w:hint="eastAsia"/>
          <w:kern w:val="0"/>
          <w:sz w:val="24"/>
          <w:szCs w:val="24"/>
          <w:vertAlign w:val="superscript"/>
        </w:rPr>
        <w:t>1</w:t>
      </w:r>
      <w:proofErr w:type="spellEnd"/>
      <w:r w:rsidRPr="00093C43">
        <w:rPr>
          <w:rFonts w:ascii="Times New Roman" w:hAnsi="Times New Roman" w:hint="eastAsia"/>
          <w:kern w:val="0"/>
          <w:sz w:val="24"/>
          <w:szCs w:val="24"/>
        </w:rPr>
        <w:t xml:space="preserve">, Wei </w:t>
      </w:r>
      <w:proofErr w:type="spellStart"/>
      <w:r w:rsidRPr="00093C43">
        <w:rPr>
          <w:rFonts w:ascii="Times New Roman" w:hAnsi="Times New Roman" w:hint="eastAsia"/>
          <w:kern w:val="0"/>
          <w:sz w:val="24"/>
          <w:szCs w:val="24"/>
        </w:rPr>
        <w:t>Qi</w:t>
      </w:r>
      <w:r w:rsidRPr="00093C43">
        <w:rPr>
          <w:rFonts w:ascii="Times New Roman" w:hAnsi="Times New Roman" w:hint="eastAsia"/>
          <w:kern w:val="0"/>
          <w:sz w:val="24"/>
          <w:szCs w:val="24"/>
          <w:vertAlign w:val="superscript"/>
        </w:rPr>
        <w:t>1</w:t>
      </w:r>
      <w:proofErr w:type="gramStart"/>
      <w:r w:rsidRPr="00093C43">
        <w:rPr>
          <w:rFonts w:ascii="Times New Roman" w:hAnsi="Times New Roman" w:hint="eastAsia"/>
          <w:kern w:val="0"/>
          <w:sz w:val="24"/>
          <w:szCs w:val="24"/>
          <w:vertAlign w:val="superscript"/>
        </w:rPr>
        <w:t>,2</w:t>
      </w:r>
      <w:proofErr w:type="spellEnd"/>
      <w:proofErr w:type="gramEnd"/>
      <w:r w:rsidRPr="00DF07D5">
        <w:rPr>
          <w:rFonts w:ascii="Times New Roman" w:hAnsi="Times New Roman" w:hint="eastAsia"/>
          <w:kern w:val="0"/>
          <w:sz w:val="24"/>
          <w:szCs w:val="24"/>
        </w:rPr>
        <w:t>,</w:t>
      </w:r>
      <w:r w:rsidRPr="00093C43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proofErr w:type="spellStart"/>
      <w:r w:rsidRPr="00093C43">
        <w:rPr>
          <w:rFonts w:ascii="Times New Roman" w:hAnsi="Times New Roman" w:hint="eastAsia"/>
          <w:kern w:val="0"/>
          <w:sz w:val="24"/>
          <w:szCs w:val="24"/>
        </w:rPr>
        <w:t>Changdong</w:t>
      </w:r>
      <w:proofErr w:type="spellEnd"/>
      <w:r w:rsidRPr="00093C43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proofErr w:type="spellStart"/>
      <w:r w:rsidRPr="00093C43">
        <w:rPr>
          <w:rFonts w:ascii="Times New Roman" w:hAnsi="Times New Roman" w:hint="eastAsia"/>
          <w:kern w:val="0"/>
          <w:sz w:val="24"/>
          <w:szCs w:val="24"/>
        </w:rPr>
        <w:t>Cao</w:t>
      </w:r>
      <w:r w:rsidRPr="00093C43">
        <w:rPr>
          <w:rFonts w:ascii="Times New Roman" w:hAnsi="Times New Roman" w:hint="eastAsia"/>
          <w:kern w:val="0"/>
          <w:sz w:val="24"/>
          <w:szCs w:val="24"/>
          <w:vertAlign w:val="superscript"/>
        </w:rPr>
        <w:t>1</w:t>
      </w:r>
      <w:proofErr w:type="spellEnd"/>
      <w:r w:rsidRPr="00093C43">
        <w:rPr>
          <w:rFonts w:ascii="Times New Roman" w:hAnsi="Times New Roman" w:hint="eastAsia"/>
          <w:kern w:val="0"/>
          <w:sz w:val="24"/>
          <w:szCs w:val="24"/>
        </w:rPr>
        <w:t xml:space="preserve">, </w:t>
      </w:r>
      <w:proofErr w:type="spellStart"/>
      <w:r w:rsidRPr="00093C43">
        <w:rPr>
          <w:rFonts w:ascii="Times New Roman" w:hAnsi="Times New Roman" w:hint="eastAsia"/>
          <w:kern w:val="0"/>
          <w:sz w:val="24"/>
          <w:szCs w:val="24"/>
        </w:rPr>
        <w:t>Zhigang</w:t>
      </w:r>
      <w:proofErr w:type="spellEnd"/>
      <w:r w:rsidRPr="00093C43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proofErr w:type="spellStart"/>
      <w:r w:rsidRPr="00093C43">
        <w:rPr>
          <w:rFonts w:ascii="Times New Roman" w:hAnsi="Times New Roman" w:hint="eastAsia"/>
          <w:kern w:val="0"/>
          <w:sz w:val="24"/>
          <w:szCs w:val="24"/>
        </w:rPr>
        <w:t>Zhao</w:t>
      </w:r>
      <w:r w:rsidRPr="00093C43">
        <w:rPr>
          <w:rFonts w:ascii="Times New Roman" w:hAnsi="Times New Roman" w:hint="eastAsia"/>
          <w:kern w:val="0"/>
          <w:sz w:val="24"/>
          <w:szCs w:val="24"/>
          <w:vertAlign w:val="superscript"/>
        </w:rPr>
        <w:t>1</w:t>
      </w:r>
      <w:proofErr w:type="spellEnd"/>
      <w:r w:rsidR="00B80317" w:rsidRPr="00093C43">
        <w:rPr>
          <w:rFonts w:ascii="Times New Roman" w:hAnsi="Times New Roman" w:hint="eastAsia"/>
          <w:kern w:val="0"/>
          <w:sz w:val="24"/>
          <w:szCs w:val="24"/>
        </w:rPr>
        <w:t xml:space="preserve">, </w:t>
      </w:r>
      <w:proofErr w:type="spellStart"/>
      <w:r w:rsidR="00B80317" w:rsidRPr="00093C43">
        <w:rPr>
          <w:rFonts w:ascii="Times New Roman" w:hAnsi="Times New Roman" w:hint="eastAsia"/>
          <w:kern w:val="0"/>
          <w:sz w:val="24"/>
          <w:szCs w:val="24"/>
        </w:rPr>
        <w:t>Shuo</w:t>
      </w:r>
      <w:proofErr w:type="spellEnd"/>
      <w:r w:rsidR="00B80317" w:rsidRPr="00093C43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proofErr w:type="spellStart"/>
      <w:r w:rsidR="00B80317" w:rsidRPr="00093C43">
        <w:rPr>
          <w:rFonts w:ascii="Times New Roman" w:hAnsi="Times New Roman" w:hint="eastAsia"/>
          <w:kern w:val="0"/>
          <w:sz w:val="24"/>
          <w:szCs w:val="24"/>
        </w:rPr>
        <w:t>Jiao</w:t>
      </w:r>
      <w:r w:rsidR="00B80317" w:rsidRPr="00093C43">
        <w:rPr>
          <w:rFonts w:ascii="Times New Roman" w:hAnsi="Times New Roman" w:hint="eastAsia"/>
          <w:kern w:val="0"/>
          <w:sz w:val="24"/>
          <w:szCs w:val="24"/>
          <w:vertAlign w:val="superscript"/>
        </w:rPr>
        <w:t>3</w:t>
      </w:r>
      <w:proofErr w:type="spellEnd"/>
      <w:r w:rsidR="00607641">
        <w:rPr>
          <w:rFonts w:ascii="Times New Roman" w:hAnsi="Times New Roman" w:hint="eastAsia"/>
          <w:kern w:val="0"/>
          <w:sz w:val="24"/>
          <w:szCs w:val="24"/>
          <w:vertAlign w:val="superscript"/>
        </w:rPr>
        <w:t>*</w:t>
      </w:r>
      <w:r w:rsidR="00B80317" w:rsidRPr="00B80317">
        <w:rPr>
          <w:rFonts w:ascii="Times New Roman" w:hAnsi="Times New Roman" w:hint="eastAsia"/>
          <w:kern w:val="0"/>
          <w:sz w:val="24"/>
          <w:szCs w:val="24"/>
        </w:rPr>
        <w:t>,</w:t>
      </w:r>
      <w:r w:rsidR="00B80317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proofErr w:type="spellStart"/>
      <w:r w:rsidRPr="00093C43">
        <w:rPr>
          <w:rFonts w:ascii="Times New Roman" w:hAnsi="Times New Roman" w:hint="eastAsia"/>
          <w:kern w:val="0"/>
          <w:sz w:val="24"/>
          <w:szCs w:val="24"/>
        </w:rPr>
        <w:t>Guozhen</w:t>
      </w:r>
      <w:proofErr w:type="spellEnd"/>
      <w:r w:rsidRPr="00093C43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proofErr w:type="spellStart"/>
      <w:r w:rsidRPr="00093C43">
        <w:rPr>
          <w:rFonts w:ascii="Times New Roman" w:hAnsi="Times New Roman" w:hint="eastAsia"/>
          <w:kern w:val="0"/>
          <w:sz w:val="24"/>
          <w:szCs w:val="24"/>
        </w:rPr>
        <w:t>Du</w:t>
      </w:r>
      <w:r w:rsidRPr="00093C43">
        <w:rPr>
          <w:rFonts w:ascii="Times New Roman" w:hAnsi="Times New Roman" w:hint="eastAsia"/>
          <w:kern w:val="0"/>
          <w:sz w:val="24"/>
          <w:szCs w:val="24"/>
          <w:vertAlign w:val="superscript"/>
        </w:rPr>
        <w:t>1,2</w:t>
      </w:r>
      <w:proofErr w:type="spellEnd"/>
      <w:r w:rsidR="00607641">
        <w:rPr>
          <w:rFonts w:ascii="Times New Roman" w:hAnsi="Times New Roman" w:hint="eastAsia"/>
          <w:kern w:val="0"/>
          <w:sz w:val="24"/>
          <w:szCs w:val="24"/>
          <w:vertAlign w:val="superscript"/>
        </w:rPr>
        <w:t>*</w:t>
      </w:r>
      <w:r w:rsidRPr="00093C43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Pr="00093C43">
        <w:rPr>
          <w:rFonts w:ascii="Times New Roman" w:hAnsi="Times New Roman"/>
          <w:kern w:val="0"/>
          <w:sz w:val="24"/>
          <w:szCs w:val="24"/>
        </w:rPr>
        <w:t xml:space="preserve">and </w:t>
      </w:r>
      <w:proofErr w:type="spellStart"/>
      <w:r w:rsidRPr="00093C43">
        <w:rPr>
          <w:rFonts w:ascii="Times New Roman" w:hAnsi="Times New Roman" w:hint="eastAsia"/>
          <w:kern w:val="0"/>
          <w:sz w:val="24"/>
          <w:szCs w:val="24"/>
        </w:rPr>
        <w:t>Xiaojun</w:t>
      </w:r>
      <w:proofErr w:type="spellEnd"/>
      <w:r w:rsidRPr="00093C43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proofErr w:type="spellStart"/>
      <w:r w:rsidRPr="00093C43">
        <w:rPr>
          <w:rFonts w:ascii="Times New Roman" w:hAnsi="Times New Roman" w:hint="eastAsia"/>
          <w:kern w:val="0"/>
          <w:sz w:val="24"/>
          <w:szCs w:val="24"/>
        </w:rPr>
        <w:t>Ma</w:t>
      </w:r>
      <w:r w:rsidRPr="00093C43">
        <w:rPr>
          <w:rFonts w:ascii="Times New Roman" w:hAnsi="Times New Roman" w:hint="eastAsia"/>
          <w:kern w:val="0"/>
          <w:sz w:val="24"/>
          <w:szCs w:val="24"/>
          <w:vertAlign w:val="superscript"/>
        </w:rPr>
        <w:t>1</w:t>
      </w:r>
      <w:proofErr w:type="spellEnd"/>
      <w:r w:rsidR="00607641">
        <w:rPr>
          <w:rFonts w:ascii="Times New Roman" w:hAnsi="Times New Roman" w:hint="eastAsia"/>
          <w:kern w:val="0"/>
          <w:sz w:val="24"/>
          <w:szCs w:val="24"/>
          <w:vertAlign w:val="superscript"/>
        </w:rPr>
        <w:t>*</w:t>
      </w:r>
    </w:p>
    <w:p w14:paraId="44D86998" w14:textId="23F42A15" w:rsidR="00832D80" w:rsidRPr="00832D80" w:rsidRDefault="00832D80" w:rsidP="00832D80">
      <w:pPr>
        <w:widowControl/>
        <w:spacing w:line="480" w:lineRule="auto"/>
        <w:rPr>
          <w:rStyle w:val="ab"/>
          <w:rFonts w:ascii="Times New Roman" w:hAnsi="Times New Roman"/>
          <w:color w:val="auto"/>
          <w:sz w:val="24"/>
          <w:szCs w:val="24"/>
          <w:u w:val="none"/>
        </w:rPr>
      </w:pPr>
      <w:r w:rsidRPr="002A60A5">
        <w:rPr>
          <w:rFonts w:ascii="Times New Roman" w:hAnsi="Times New Roman" w:hint="eastAsia"/>
          <w:kern w:val="0"/>
          <w:sz w:val="24"/>
          <w:szCs w:val="24"/>
          <w:vertAlign w:val="superscript"/>
        </w:rPr>
        <w:t>*</w:t>
      </w:r>
      <w:r w:rsidRPr="00093C43">
        <w:rPr>
          <w:rFonts w:ascii="Times New Roman" w:hAnsi="Times New Roman"/>
          <w:kern w:val="0"/>
          <w:sz w:val="24"/>
          <w:szCs w:val="24"/>
        </w:rPr>
        <w:t>Correspondence</w:t>
      </w:r>
      <w:r>
        <w:rPr>
          <w:rFonts w:ascii="Times New Roman" w:hAnsi="Times New Roman"/>
          <w:kern w:val="0"/>
          <w:sz w:val="24"/>
          <w:szCs w:val="24"/>
        </w:rPr>
        <w:t>: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hyperlink r:id="rId9" w:history="1">
        <w:proofErr w:type="spellStart"/>
        <w:r w:rsidRPr="006B42D0">
          <w:rPr>
            <w:rStyle w:val="ab"/>
            <w:rFonts w:ascii="Times New Roman" w:hAnsi="Times New Roman"/>
            <w:sz w:val="24"/>
            <w:szCs w:val="24"/>
          </w:rPr>
          <w:t>xjma@lzu.edu.cn</w:t>
        </w:r>
        <w:proofErr w:type="spellEnd"/>
      </w:hyperlink>
      <w:bookmarkStart w:id="0" w:name="_GoBack"/>
      <w:bookmarkEnd w:id="0"/>
      <w:r w:rsidR="00861B4F" w:rsidRPr="00832D80">
        <w:rPr>
          <w:rStyle w:val="ab"/>
          <w:rFonts w:ascii="Times New Roman" w:hAnsi="Times New Roman"/>
          <w:color w:val="auto"/>
          <w:sz w:val="24"/>
          <w:szCs w:val="24"/>
          <w:u w:val="none"/>
        </w:rPr>
        <w:t xml:space="preserve"> </w:t>
      </w:r>
    </w:p>
    <w:p w14:paraId="444F252E" w14:textId="77777777" w:rsidR="00C55F04" w:rsidRPr="00576707" w:rsidRDefault="00C55F04" w:rsidP="00C55F04">
      <w:pPr>
        <w:widowControl/>
        <w:spacing w:line="480" w:lineRule="auto"/>
        <w:rPr>
          <w:rFonts w:ascii="Times New Roman" w:hAnsi="Times New Roman" w:hint="eastAsia"/>
          <w:i/>
          <w:sz w:val="24"/>
          <w:szCs w:val="24"/>
        </w:rPr>
      </w:pPr>
      <w:bookmarkStart w:id="1" w:name="OLE_LINK17"/>
      <w:proofErr w:type="spellStart"/>
      <w:r w:rsidRPr="00576707">
        <w:rPr>
          <w:rFonts w:ascii="Times New Roman" w:hAnsi="Times New Roman" w:hint="eastAsia"/>
          <w:i/>
          <w:sz w:val="24"/>
          <w:szCs w:val="24"/>
          <w:vertAlign w:val="superscript"/>
        </w:rPr>
        <w:t>1</w:t>
      </w:r>
      <w:r w:rsidRPr="00576707">
        <w:rPr>
          <w:rFonts w:ascii="Times New Roman" w:hAnsi="Times New Roman"/>
          <w:i/>
          <w:sz w:val="24"/>
          <w:szCs w:val="24"/>
        </w:rPr>
        <w:t>School</w:t>
      </w:r>
      <w:proofErr w:type="spellEnd"/>
      <w:r w:rsidRPr="00576707">
        <w:rPr>
          <w:rFonts w:ascii="Times New Roman" w:hAnsi="Times New Roman"/>
          <w:i/>
          <w:sz w:val="24"/>
          <w:szCs w:val="24"/>
        </w:rPr>
        <w:t xml:space="preserve"> of Life Sciences, Lanzhou University, Lanzhou, 730000, P. R. China;</w:t>
      </w:r>
    </w:p>
    <w:p w14:paraId="2B523BB1" w14:textId="77777777" w:rsidR="00C55F04" w:rsidRPr="00576707" w:rsidRDefault="00C55F04" w:rsidP="00C55F04">
      <w:pPr>
        <w:widowControl/>
        <w:spacing w:line="480" w:lineRule="auto"/>
        <w:rPr>
          <w:rFonts w:ascii="Times New Roman" w:hAnsi="Times New Roman" w:hint="eastAsia"/>
          <w:i/>
          <w:sz w:val="24"/>
          <w:szCs w:val="24"/>
        </w:rPr>
      </w:pPr>
      <w:proofErr w:type="spellStart"/>
      <w:r w:rsidRPr="00576707">
        <w:rPr>
          <w:rFonts w:ascii="Times New Roman" w:hAnsi="Times New Roman" w:hint="eastAsia"/>
          <w:i/>
          <w:color w:val="000000"/>
          <w:sz w:val="24"/>
          <w:vertAlign w:val="superscript"/>
        </w:rPr>
        <w:t>2</w:t>
      </w:r>
      <w:r w:rsidRPr="00576707">
        <w:rPr>
          <w:rFonts w:ascii="Times New Roman" w:hAnsi="Times New Roman"/>
          <w:i/>
          <w:color w:val="000000"/>
          <w:sz w:val="24"/>
        </w:rPr>
        <w:t>Key</w:t>
      </w:r>
      <w:proofErr w:type="spellEnd"/>
      <w:r w:rsidRPr="00576707">
        <w:rPr>
          <w:rFonts w:ascii="Times New Roman" w:hAnsi="Times New Roman"/>
          <w:i/>
          <w:color w:val="000000"/>
          <w:sz w:val="24"/>
        </w:rPr>
        <w:t xml:space="preserve"> Laboratory of Arid and Grassland Ecology of Ministry of Education, School of Life Sciences, </w:t>
      </w:r>
      <w:r w:rsidRPr="00576707">
        <w:rPr>
          <w:rFonts w:ascii="Times New Roman" w:hAnsi="Times New Roman"/>
          <w:i/>
          <w:sz w:val="24"/>
          <w:szCs w:val="24"/>
        </w:rPr>
        <w:t>Lanzhou University, Lanzhou, 730000, P. R. China;</w:t>
      </w:r>
    </w:p>
    <w:p w14:paraId="0CC8B0F2" w14:textId="77777777" w:rsidR="00C55F04" w:rsidRPr="00576707" w:rsidRDefault="00C55F04" w:rsidP="00C55F04">
      <w:pPr>
        <w:widowControl/>
        <w:spacing w:line="480" w:lineRule="auto"/>
        <w:rPr>
          <w:rFonts w:ascii="Times New Roman" w:hAnsi="Times New Roman" w:hint="eastAsia"/>
          <w:i/>
          <w:sz w:val="24"/>
          <w:szCs w:val="24"/>
        </w:rPr>
      </w:pPr>
      <w:proofErr w:type="spellStart"/>
      <w:r w:rsidRPr="00576707">
        <w:rPr>
          <w:rFonts w:ascii="Times New Roman" w:hAnsi="Times New Roman"/>
          <w:i/>
          <w:color w:val="000000"/>
          <w:sz w:val="24"/>
          <w:vertAlign w:val="superscript"/>
        </w:rPr>
        <w:t>3</w:t>
      </w:r>
      <w:r w:rsidRPr="00576707">
        <w:rPr>
          <w:rFonts w:ascii="Times New Roman" w:hAnsi="Times New Roman"/>
          <w:i/>
          <w:color w:val="000000"/>
          <w:sz w:val="24"/>
        </w:rPr>
        <w:t>Stat</w:t>
      </w:r>
      <w:r w:rsidRPr="00576707">
        <w:rPr>
          <w:rFonts w:ascii="Times New Roman" w:hAnsi="Times New Roman"/>
          <w:i/>
          <w:color w:val="000000"/>
          <w:kern w:val="0"/>
          <w:sz w:val="24"/>
          <w:szCs w:val="24"/>
        </w:rPr>
        <w:t>e</w:t>
      </w:r>
      <w:proofErr w:type="spellEnd"/>
      <w:r w:rsidRPr="00576707">
        <w:rPr>
          <w:rFonts w:ascii="Times New Roman" w:hAnsi="Times New Roman"/>
          <w:i/>
          <w:color w:val="000000"/>
          <w:kern w:val="0"/>
          <w:sz w:val="24"/>
          <w:szCs w:val="24"/>
        </w:rPr>
        <w:t xml:space="preserve"> Key Laboratory of Crop Stress Biology in Arid Areas, College of Life Sciences, Northwest </w:t>
      </w:r>
      <w:proofErr w:type="spellStart"/>
      <w:r w:rsidRPr="00576707">
        <w:rPr>
          <w:rFonts w:ascii="Times New Roman" w:hAnsi="Times New Roman"/>
          <w:i/>
          <w:color w:val="000000"/>
          <w:kern w:val="0"/>
          <w:sz w:val="24"/>
          <w:szCs w:val="24"/>
        </w:rPr>
        <w:t>A&amp;F</w:t>
      </w:r>
      <w:proofErr w:type="spellEnd"/>
      <w:r w:rsidRPr="00576707">
        <w:rPr>
          <w:rFonts w:ascii="Times New Roman" w:hAnsi="Times New Roman"/>
          <w:i/>
          <w:color w:val="000000"/>
          <w:kern w:val="0"/>
          <w:sz w:val="24"/>
          <w:szCs w:val="24"/>
        </w:rPr>
        <w:t xml:space="preserve"> University, </w:t>
      </w:r>
      <w:proofErr w:type="spellStart"/>
      <w:r w:rsidRPr="00576707">
        <w:rPr>
          <w:rFonts w:ascii="Times New Roman" w:hAnsi="Times New Roman"/>
          <w:i/>
          <w:color w:val="000000"/>
          <w:kern w:val="0"/>
          <w:sz w:val="24"/>
          <w:szCs w:val="24"/>
        </w:rPr>
        <w:t>Yangling</w:t>
      </w:r>
      <w:proofErr w:type="spellEnd"/>
      <w:r w:rsidRPr="00576707">
        <w:rPr>
          <w:rFonts w:ascii="Times New Roman" w:hAnsi="Times New Roman"/>
          <w:i/>
          <w:color w:val="000000"/>
          <w:kern w:val="0"/>
          <w:sz w:val="24"/>
          <w:szCs w:val="24"/>
        </w:rPr>
        <w:t xml:space="preserve"> Shaanxi 712100, P. R. China</w:t>
      </w:r>
      <w:r>
        <w:rPr>
          <w:rFonts w:ascii="Times New Roman" w:hAnsi="Times New Roman" w:hint="eastAsia"/>
          <w:i/>
          <w:color w:val="000000"/>
          <w:kern w:val="0"/>
          <w:sz w:val="24"/>
          <w:szCs w:val="24"/>
        </w:rPr>
        <w:t>;</w:t>
      </w:r>
    </w:p>
    <w:bookmarkEnd w:id="1"/>
    <w:p w14:paraId="4E7402D0" w14:textId="77777777" w:rsidR="00526078" w:rsidRPr="00C55F04" w:rsidRDefault="00526078" w:rsidP="00526078">
      <w:pPr>
        <w:widowControl/>
        <w:spacing w:line="480" w:lineRule="auto"/>
        <w:rPr>
          <w:rFonts w:ascii="Times New Roman" w:hAnsi="Times New Roman"/>
          <w:kern w:val="0"/>
          <w:sz w:val="24"/>
          <w:szCs w:val="24"/>
          <w:vertAlign w:val="superscript"/>
        </w:rPr>
      </w:pPr>
    </w:p>
    <w:p w14:paraId="16E1986E" w14:textId="2EB79FC3" w:rsidR="005C5ED7" w:rsidRPr="00832D80" w:rsidRDefault="005C5ED7" w:rsidP="003212B2">
      <w:pPr>
        <w:spacing w:line="480" w:lineRule="auto"/>
        <w:rPr>
          <w:rFonts w:ascii="Times New Roman" w:hAnsi="Times New Roman"/>
          <w:b/>
          <w:kern w:val="0"/>
          <w:sz w:val="28"/>
          <w:szCs w:val="28"/>
        </w:rPr>
      </w:pPr>
    </w:p>
    <w:p w14:paraId="5578BE00" w14:textId="77777777" w:rsidR="003212B2" w:rsidRDefault="003212B2" w:rsidP="003212B2">
      <w:pPr>
        <w:spacing w:line="480" w:lineRule="auto"/>
        <w:rPr>
          <w:rFonts w:ascii="Times New Roman" w:hAnsi="Times New Roman"/>
          <w:b/>
          <w:kern w:val="0"/>
          <w:sz w:val="28"/>
          <w:szCs w:val="28"/>
        </w:rPr>
      </w:pPr>
    </w:p>
    <w:p w14:paraId="141DEEC1" w14:textId="77777777" w:rsidR="003212B2" w:rsidRDefault="003212B2" w:rsidP="003212B2">
      <w:pPr>
        <w:spacing w:line="480" w:lineRule="auto"/>
        <w:rPr>
          <w:rFonts w:ascii="Times New Roman" w:hAnsi="Times New Roman"/>
          <w:b/>
          <w:kern w:val="0"/>
          <w:sz w:val="28"/>
          <w:szCs w:val="28"/>
        </w:rPr>
      </w:pPr>
    </w:p>
    <w:p w14:paraId="5B5D130A" w14:textId="77777777" w:rsidR="003212B2" w:rsidRPr="003212B2" w:rsidRDefault="003212B2" w:rsidP="003212B2">
      <w:pPr>
        <w:spacing w:line="480" w:lineRule="auto"/>
        <w:rPr>
          <w:rFonts w:ascii="Times New Roman" w:hAnsi="Times New Roman"/>
          <w:color w:val="000000"/>
          <w:kern w:val="0"/>
          <w:sz w:val="24"/>
          <w:szCs w:val="24"/>
        </w:rPr>
      </w:pPr>
    </w:p>
    <w:p w14:paraId="7449B7EF" w14:textId="77777777" w:rsidR="005E40B0" w:rsidRDefault="005E40B0">
      <w:pPr>
        <w:widowControl/>
        <w:jc w:val="left"/>
        <w:rPr>
          <w:rFonts w:ascii="Times New Roman" w:hAnsi="Times New Roman" w:hint="eastAsia"/>
          <w:b/>
          <w:bCs/>
          <w:kern w:val="0"/>
          <w:sz w:val="24"/>
        </w:rPr>
      </w:pPr>
    </w:p>
    <w:p w14:paraId="4B223938" w14:textId="77777777" w:rsidR="005E40B0" w:rsidRDefault="005E40B0">
      <w:pPr>
        <w:widowControl/>
        <w:jc w:val="left"/>
        <w:rPr>
          <w:rFonts w:ascii="Times New Roman" w:hAnsi="Times New Roman" w:hint="eastAsia"/>
          <w:b/>
          <w:bCs/>
          <w:kern w:val="0"/>
          <w:sz w:val="24"/>
        </w:rPr>
      </w:pPr>
    </w:p>
    <w:p w14:paraId="7AF9FAAC" w14:textId="77777777" w:rsidR="005E40B0" w:rsidRDefault="005E40B0">
      <w:pPr>
        <w:widowControl/>
        <w:jc w:val="left"/>
        <w:rPr>
          <w:rFonts w:ascii="Times New Roman" w:hAnsi="Times New Roman" w:hint="eastAsia"/>
          <w:b/>
          <w:bCs/>
          <w:kern w:val="0"/>
          <w:sz w:val="24"/>
        </w:rPr>
      </w:pPr>
    </w:p>
    <w:p w14:paraId="631296D0" w14:textId="77777777" w:rsidR="005E40B0" w:rsidRDefault="005E40B0">
      <w:pPr>
        <w:widowControl/>
        <w:jc w:val="left"/>
        <w:rPr>
          <w:rFonts w:ascii="Times New Roman" w:hAnsi="Times New Roman" w:hint="eastAsia"/>
          <w:b/>
          <w:bCs/>
          <w:kern w:val="0"/>
          <w:sz w:val="24"/>
        </w:rPr>
      </w:pPr>
    </w:p>
    <w:p w14:paraId="43C00CF2" w14:textId="0B1AE690" w:rsidR="0050205A" w:rsidRDefault="00D86EEC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</w:rPr>
        <w:lastRenderedPageBreak/>
        <w:t xml:space="preserve">Table </w:t>
      </w:r>
      <w:proofErr w:type="spellStart"/>
      <w:r>
        <w:rPr>
          <w:rFonts w:ascii="Times New Roman" w:hAnsi="Times New Roman"/>
          <w:b/>
          <w:bCs/>
          <w:kern w:val="0"/>
          <w:sz w:val="24"/>
        </w:rPr>
        <w:t>S1</w:t>
      </w:r>
      <w:proofErr w:type="spellEnd"/>
      <w:r w:rsidR="00D62ED4">
        <w:rPr>
          <w:rFonts w:ascii="Times New Roman" w:hAnsi="Times New Roman" w:hint="eastAsia"/>
          <w:b/>
          <w:bCs/>
          <w:kern w:val="0"/>
          <w:sz w:val="24"/>
        </w:rPr>
        <w:t>.</w:t>
      </w:r>
      <w:r>
        <w:rPr>
          <w:rFonts w:ascii="Times New Roman" w:hAnsi="Times New Roman"/>
          <w:sz w:val="24"/>
          <w:szCs w:val="24"/>
        </w:rPr>
        <w:t xml:space="preserve"> Description of node- and network-level topological features in the co-occurrence network for soil microbiota</w:t>
      </w:r>
    </w:p>
    <w:tbl>
      <w:tblPr>
        <w:tblW w:w="4999" w:type="pct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3"/>
        <w:gridCol w:w="2416"/>
        <w:gridCol w:w="4561"/>
      </w:tblGrid>
      <w:tr w:rsidR="002A388A" w:rsidRPr="00E217D5" w14:paraId="0B01B04C" w14:textId="77777777" w:rsidTr="002A388A">
        <w:trPr>
          <w:trHeight w:val="293"/>
          <w:jc w:val="center"/>
        </w:trPr>
        <w:tc>
          <w:tcPr>
            <w:tcW w:w="229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2F2F2"/>
          </w:tcPr>
          <w:p w14:paraId="3E8E26E8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Level</w:t>
            </w:r>
          </w:p>
        </w:tc>
        <w:tc>
          <w:tcPr>
            <w:tcW w:w="4042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6E7754D1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Topological feature</w:t>
            </w:r>
          </w:p>
        </w:tc>
        <w:tc>
          <w:tcPr>
            <w:tcW w:w="767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72FDBB27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Description</w:t>
            </w:r>
          </w:p>
        </w:tc>
      </w:tr>
      <w:tr w:rsidR="002A388A" w:rsidRPr="00E217D5" w14:paraId="61287ECF" w14:textId="77777777" w:rsidTr="002A388A">
        <w:trPr>
          <w:trHeight w:val="293"/>
          <w:jc w:val="center"/>
        </w:trPr>
        <w:tc>
          <w:tcPr>
            <w:tcW w:w="2291" w:type="dxa"/>
            <w:tcBorders>
              <w:top w:val="single" w:sz="4" w:space="0" w:color="auto"/>
              <w:left w:val="nil"/>
              <w:right w:val="nil"/>
            </w:tcBorders>
            <w:shd w:val="clear" w:color="auto" w:fill="C6D9F1"/>
          </w:tcPr>
          <w:p w14:paraId="5AD50117" w14:textId="77777777" w:rsidR="002A388A" w:rsidRPr="00381ED4" w:rsidRDefault="002A388A" w:rsidP="002A388A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40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6D9F1"/>
            <w:vAlign w:val="center"/>
          </w:tcPr>
          <w:p w14:paraId="3897B303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Degree</w:t>
            </w:r>
          </w:p>
        </w:tc>
        <w:tc>
          <w:tcPr>
            <w:tcW w:w="76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6D9F1"/>
            <w:vAlign w:val="center"/>
          </w:tcPr>
          <w:p w14:paraId="2EBB43E5" w14:textId="77777777" w:rsidR="002A388A" w:rsidRPr="00E217D5" w:rsidRDefault="002A388A" w:rsidP="002A388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The</w:t>
            </w: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number of connected edges per node</w:t>
            </w:r>
          </w:p>
        </w:tc>
      </w:tr>
      <w:tr w:rsidR="002A388A" w:rsidRPr="00E217D5" w14:paraId="26B3825D" w14:textId="77777777" w:rsidTr="002A388A">
        <w:trPr>
          <w:trHeight w:val="293"/>
          <w:jc w:val="center"/>
        </w:trPr>
        <w:tc>
          <w:tcPr>
            <w:tcW w:w="2291" w:type="dxa"/>
            <w:tcBorders>
              <w:top w:val="nil"/>
              <w:left w:val="nil"/>
              <w:right w:val="nil"/>
            </w:tcBorders>
            <w:shd w:val="clear" w:color="auto" w:fill="C6D9F1"/>
          </w:tcPr>
          <w:p w14:paraId="6995A423" w14:textId="77777777" w:rsidR="002A388A" w:rsidRPr="00381ED4" w:rsidRDefault="002A388A" w:rsidP="002A388A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4042" w:type="dxa"/>
            <w:tcBorders>
              <w:top w:val="nil"/>
              <w:left w:val="nil"/>
              <w:right w:val="nil"/>
            </w:tcBorders>
            <w:shd w:val="clear" w:color="auto" w:fill="C6D9F1"/>
            <w:vAlign w:val="center"/>
          </w:tcPr>
          <w:p w14:paraId="2CC6C3DC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Betweenness centrality</w:t>
            </w:r>
          </w:p>
        </w:tc>
        <w:tc>
          <w:tcPr>
            <w:tcW w:w="7677" w:type="dxa"/>
            <w:tcBorders>
              <w:top w:val="nil"/>
              <w:left w:val="nil"/>
              <w:right w:val="nil"/>
            </w:tcBorders>
            <w:shd w:val="clear" w:color="auto" w:fill="C6D9F1"/>
            <w:vAlign w:val="center"/>
          </w:tcPr>
          <w:p w14:paraId="60548D09" w14:textId="77777777" w:rsidR="002A388A" w:rsidRPr="00E217D5" w:rsidRDefault="002A388A" w:rsidP="002A388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Extent of a node </w:t>
            </w: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effects on the connections of other nodes</w:t>
            </w:r>
          </w:p>
        </w:tc>
      </w:tr>
      <w:tr w:rsidR="002A388A" w:rsidRPr="00E217D5" w14:paraId="4B68B226" w14:textId="77777777" w:rsidTr="002A388A">
        <w:trPr>
          <w:trHeight w:val="293"/>
          <w:jc w:val="center"/>
        </w:trPr>
        <w:tc>
          <w:tcPr>
            <w:tcW w:w="2291" w:type="dxa"/>
            <w:tcBorders>
              <w:top w:val="nil"/>
              <w:left w:val="nil"/>
              <w:right w:val="nil"/>
            </w:tcBorders>
            <w:shd w:val="clear" w:color="auto" w:fill="C6D9F1"/>
          </w:tcPr>
          <w:p w14:paraId="4F9CF96F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Node</w:t>
            </w:r>
          </w:p>
        </w:tc>
        <w:tc>
          <w:tcPr>
            <w:tcW w:w="4042" w:type="dxa"/>
            <w:tcBorders>
              <w:top w:val="nil"/>
              <w:left w:val="nil"/>
              <w:right w:val="nil"/>
            </w:tcBorders>
            <w:shd w:val="clear" w:color="auto" w:fill="C6D9F1"/>
            <w:vAlign w:val="center"/>
          </w:tcPr>
          <w:p w14:paraId="5419F462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Eigenvector centrality</w:t>
            </w:r>
          </w:p>
        </w:tc>
        <w:tc>
          <w:tcPr>
            <w:tcW w:w="7677" w:type="dxa"/>
            <w:tcBorders>
              <w:top w:val="nil"/>
              <w:left w:val="nil"/>
              <w:right w:val="nil"/>
            </w:tcBorders>
            <w:shd w:val="clear" w:color="auto" w:fill="C6D9F1"/>
            <w:vAlign w:val="center"/>
          </w:tcPr>
          <w:p w14:paraId="02C1445F" w14:textId="77777777" w:rsidR="002A388A" w:rsidRPr="00E217D5" w:rsidRDefault="002A388A" w:rsidP="002A388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Scores weighted</w:t>
            </w: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the </w:t>
            </w: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importance</w:t>
            </w: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of </w:t>
            </w: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a node connection with other nodes in the network</w:t>
            </w:r>
          </w:p>
        </w:tc>
      </w:tr>
      <w:tr w:rsidR="002A388A" w:rsidRPr="00E217D5" w14:paraId="240CF86D" w14:textId="77777777" w:rsidTr="002A388A">
        <w:trPr>
          <w:trHeight w:val="293"/>
          <w:jc w:val="center"/>
        </w:trPr>
        <w:tc>
          <w:tcPr>
            <w:tcW w:w="2291" w:type="dxa"/>
            <w:tcBorders>
              <w:top w:val="nil"/>
              <w:left w:val="nil"/>
              <w:right w:val="nil"/>
            </w:tcBorders>
            <w:shd w:val="clear" w:color="auto" w:fill="C6D9F1"/>
          </w:tcPr>
          <w:p w14:paraId="0A873A25" w14:textId="77777777" w:rsidR="002A388A" w:rsidRPr="00381ED4" w:rsidRDefault="002A388A" w:rsidP="002A388A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4042" w:type="dxa"/>
            <w:tcBorders>
              <w:top w:val="nil"/>
              <w:left w:val="nil"/>
              <w:right w:val="nil"/>
            </w:tcBorders>
            <w:shd w:val="clear" w:color="auto" w:fill="C6D9F1"/>
            <w:vAlign w:val="center"/>
          </w:tcPr>
          <w:p w14:paraId="00CE5BDC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Closeness centrality</w:t>
            </w:r>
          </w:p>
        </w:tc>
        <w:tc>
          <w:tcPr>
            <w:tcW w:w="7677" w:type="dxa"/>
            <w:tcBorders>
              <w:top w:val="nil"/>
              <w:left w:val="nil"/>
              <w:right w:val="nil"/>
            </w:tcBorders>
            <w:shd w:val="clear" w:color="auto" w:fill="C6D9F1"/>
            <w:vAlign w:val="center"/>
          </w:tcPr>
          <w:p w14:paraId="07A6C62A" w14:textId="77777777" w:rsidR="002A388A" w:rsidRPr="00E217D5" w:rsidRDefault="002A388A" w:rsidP="002A388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>Scores weighted average distance of this node to any other node</w:t>
            </w:r>
          </w:p>
        </w:tc>
      </w:tr>
      <w:tr w:rsidR="002A388A" w:rsidRPr="00E217D5" w14:paraId="1BE68CDF" w14:textId="77777777" w:rsidTr="002A388A">
        <w:trPr>
          <w:trHeight w:val="293"/>
          <w:jc w:val="center"/>
        </w:trPr>
        <w:tc>
          <w:tcPr>
            <w:tcW w:w="2291" w:type="dxa"/>
            <w:tcBorders>
              <w:left w:val="nil"/>
              <w:bottom w:val="nil"/>
              <w:right w:val="nil"/>
            </w:tcBorders>
            <w:shd w:val="clear" w:color="auto" w:fill="EAF1DD"/>
          </w:tcPr>
          <w:p w14:paraId="20A3314C" w14:textId="77777777" w:rsidR="002A388A" w:rsidRPr="00381ED4" w:rsidRDefault="002A388A" w:rsidP="002A388A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4042" w:type="dxa"/>
            <w:tcBorders>
              <w:left w:val="nil"/>
              <w:bottom w:val="nil"/>
              <w:right w:val="nil"/>
            </w:tcBorders>
            <w:shd w:val="clear" w:color="auto" w:fill="EAF1DD"/>
            <w:vAlign w:val="center"/>
            <w:hideMark/>
          </w:tcPr>
          <w:p w14:paraId="2FA6FB94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Vertex number</w:t>
            </w:r>
          </w:p>
        </w:tc>
        <w:tc>
          <w:tcPr>
            <w:tcW w:w="7677" w:type="dxa"/>
            <w:tcBorders>
              <w:left w:val="nil"/>
              <w:bottom w:val="nil"/>
              <w:right w:val="nil"/>
            </w:tcBorders>
            <w:shd w:val="clear" w:color="auto" w:fill="EAF1DD"/>
            <w:vAlign w:val="center"/>
            <w:hideMark/>
          </w:tcPr>
          <w:p w14:paraId="340E191F" w14:textId="77777777" w:rsidR="002A388A" w:rsidRPr="00E217D5" w:rsidRDefault="002A388A" w:rsidP="002A388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>Number of classes</w:t>
            </w:r>
          </w:p>
        </w:tc>
      </w:tr>
      <w:tr w:rsidR="002A388A" w:rsidRPr="00E217D5" w14:paraId="2DC70EE2" w14:textId="77777777" w:rsidTr="002A388A">
        <w:trPr>
          <w:trHeight w:val="600"/>
          <w:jc w:val="center"/>
        </w:trPr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</w:tcPr>
          <w:p w14:paraId="76B71798" w14:textId="77777777" w:rsidR="002A388A" w:rsidRPr="00381ED4" w:rsidRDefault="002A388A" w:rsidP="002A388A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  <w:hideMark/>
          </w:tcPr>
          <w:p w14:paraId="69111CD6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Edge number</w:t>
            </w:r>
          </w:p>
        </w:tc>
        <w:tc>
          <w:tcPr>
            <w:tcW w:w="7677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  <w:hideMark/>
          </w:tcPr>
          <w:p w14:paraId="508C3481" w14:textId="77777777" w:rsidR="002A388A" w:rsidRPr="00E217D5" w:rsidRDefault="002A388A" w:rsidP="002A388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>Number of potential links between associated classes</w:t>
            </w:r>
          </w:p>
        </w:tc>
      </w:tr>
      <w:tr w:rsidR="002A388A" w:rsidRPr="00E217D5" w14:paraId="56D617D5" w14:textId="77777777" w:rsidTr="002A388A">
        <w:trPr>
          <w:trHeight w:val="527"/>
          <w:jc w:val="center"/>
        </w:trPr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</w:tcPr>
          <w:p w14:paraId="4892BBA8" w14:textId="77777777" w:rsidR="002A388A" w:rsidRPr="00381ED4" w:rsidRDefault="002A388A" w:rsidP="002A388A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</w:tcPr>
          <w:p w14:paraId="403607C7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Average path length</w:t>
            </w:r>
          </w:p>
        </w:tc>
        <w:tc>
          <w:tcPr>
            <w:tcW w:w="7677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</w:tcPr>
          <w:p w14:paraId="73D53EC6" w14:textId="77777777" w:rsidR="002A388A" w:rsidRPr="00E217D5" w:rsidRDefault="002A388A" w:rsidP="002A38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The mean over all network distance between all pairs of nodes</w:t>
            </w:r>
          </w:p>
        </w:tc>
      </w:tr>
      <w:tr w:rsidR="002A388A" w:rsidRPr="00E217D5" w14:paraId="22179FF1" w14:textId="77777777" w:rsidTr="002A388A">
        <w:trPr>
          <w:trHeight w:val="527"/>
          <w:jc w:val="center"/>
        </w:trPr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</w:tcPr>
          <w:p w14:paraId="6E5D216A" w14:textId="77777777" w:rsidR="002A388A" w:rsidRPr="00381ED4" w:rsidRDefault="002A388A" w:rsidP="002A388A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</w:tcPr>
          <w:p w14:paraId="05D7D3F3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Average degree</w:t>
            </w:r>
          </w:p>
        </w:tc>
        <w:tc>
          <w:tcPr>
            <w:tcW w:w="7677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</w:tcPr>
          <w:p w14:paraId="43EACF18" w14:textId="77777777" w:rsidR="002A388A" w:rsidRPr="00E217D5" w:rsidRDefault="002A388A" w:rsidP="002A388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The </w:t>
            </w: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>average connections of</w:t>
            </w: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each node with another </w:t>
            </w: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particular</w:t>
            </w: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node</w:t>
            </w:r>
          </w:p>
        </w:tc>
      </w:tr>
      <w:tr w:rsidR="002A388A" w:rsidRPr="00E217D5" w14:paraId="697FE8C4" w14:textId="77777777" w:rsidTr="002A388A">
        <w:trPr>
          <w:trHeight w:val="527"/>
          <w:jc w:val="center"/>
        </w:trPr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</w:tcPr>
          <w:p w14:paraId="7F5F9A51" w14:textId="77777777" w:rsidR="002A388A" w:rsidRPr="00381ED4" w:rsidRDefault="002A388A" w:rsidP="002A388A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  <w:hideMark/>
          </w:tcPr>
          <w:p w14:paraId="11B0175B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Density</w:t>
            </w:r>
          </w:p>
        </w:tc>
        <w:tc>
          <w:tcPr>
            <w:tcW w:w="7677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  <w:hideMark/>
          </w:tcPr>
          <w:p w14:paraId="2B7CB030" w14:textId="77777777" w:rsidR="002A388A" w:rsidRPr="00E217D5" w:rsidRDefault="002A388A" w:rsidP="002A38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>Ratio of the number of nodes and the number of possible edges</w:t>
            </w:r>
          </w:p>
        </w:tc>
      </w:tr>
      <w:tr w:rsidR="002A388A" w:rsidRPr="00E217D5" w14:paraId="0F1A3886" w14:textId="77777777" w:rsidTr="002A388A">
        <w:trPr>
          <w:trHeight w:val="542"/>
          <w:jc w:val="center"/>
        </w:trPr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</w:tcPr>
          <w:p w14:paraId="6B11A468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Network</w:t>
            </w: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  <w:hideMark/>
          </w:tcPr>
          <w:p w14:paraId="1EDD17A1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Diameter</w:t>
            </w:r>
          </w:p>
        </w:tc>
        <w:tc>
          <w:tcPr>
            <w:tcW w:w="7677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  <w:hideMark/>
          </w:tcPr>
          <w:p w14:paraId="22E039E8" w14:textId="77777777" w:rsidR="002A388A" w:rsidRPr="00E217D5" w:rsidRDefault="002A388A" w:rsidP="002A388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>T</w:t>
            </w: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he </w:t>
            </w: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greatest distance between the </w:t>
            </w: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unique </w:t>
            </w: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>nodes</w:t>
            </w: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 in the network</w:t>
            </w:r>
          </w:p>
        </w:tc>
      </w:tr>
      <w:tr w:rsidR="002A388A" w:rsidRPr="00E217D5" w14:paraId="3698FC04" w14:textId="77777777" w:rsidTr="002A388A">
        <w:trPr>
          <w:trHeight w:val="542"/>
          <w:jc w:val="center"/>
        </w:trPr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</w:tcPr>
          <w:p w14:paraId="7BF72BD7" w14:textId="77777777" w:rsidR="002A388A" w:rsidRPr="00381ED4" w:rsidRDefault="002A388A" w:rsidP="002A388A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</w:tcPr>
          <w:p w14:paraId="5459DC07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Modularity</w:t>
            </w:r>
          </w:p>
        </w:tc>
        <w:tc>
          <w:tcPr>
            <w:tcW w:w="7677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</w:tcPr>
          <w:p w14:paraId="165ADB3A" w14:textId="77777777" w:rsidR="002A388A" w:rsidRPr="00E217D5" w:rsidRDefault="002A388A" w:rsidP="002A388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Scores weighted the number of a graph division into sub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graphs </w:t>
            </w:r>
          </w:p>
        </w:tc>
      </w:tr>
      <w:tr w:rsidR="002A388A" w:rsidRPr="00E217D5" w14:paraId="01AF88B2" w14:textId="77777777" w:rsidTr="002A388A">
        <w:trPr>
          <w:trHeight w:val="440"/>
          <w:jc w:val="center"/>
        </w:trPr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</w:tcPr>
          <w:p w14:paraId="2608E4EB" w14:textId="77777777" w:rsidR="002A388A" w:rsidRPr="00381ED4" w:rsidRDefault="002A388A" w:rsidP="002A388A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  <w:hideMark/>
          </w:tcPr>
          <w:p w14:paraId="3E42DF71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Clustering coefficient</w:t>
            </w:r>
          </w:p>
        </w:tc>
        <w:tc>
          <w:tcPr>
            <w:tcW w:w="7677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  <w:hideMark/>
          </w:tcPr>
          <w:p w14:paraId="2682C440" w14:textId="77777777" w:rsidR="002A388A" w:rsidRPr="00E217D5" w:rsidRDefault="002A388A" w:rsidP="002A388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The </w:t>
            </w: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>degree to which the nodes</w:t>
            </w: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>tend to cluster</w:t>
            </w: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 together</w:t>
            </w:r>
          </w:p>
        </w:tc>
      </w:tr>
      <w:tr w:rsidR="002A388A" w:rsidRPr="00E217D5" w14:paraId="35D9F6EC" w14:textId="77777777" w:rsidTr="002A388A">
        <w:trPr>
          <w:trHeight w:val="556"/>
          <w:jc w:val="center"/>
        </w:trPr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</w:tcPr>
          <w:p w14:paraId="461BC60B" w14:textId="77777777" w:rsidR="002A388A" w:rsidRPr="00381ED4" w:rsidRDefault="002A388A" w:rsidP="002A388A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  <w:hideMark/>
          </w:tcPr>
          <w:p w14:paraId="32896260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Degree centralization</w:t>
            </w:r>
          </w:p>
        </w:tc>
        <w:tc>
          <w:tcPr>
            <w:tcW w:w="7677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  <w:hideMark/>
          </w:tcPr>
          <w:p w14:paraId="5B8FC734" w14:textId="77777777" w:rsidR="002A388A" w:rsidRPr="00E217D5" w:rsidRDefault="002A388A" w:rsidP="002A38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Creating a graph level </w:t>
            </w:r>
            <w:r w:rsidRPr="00E217D5">
              <w:rPr>
                <w:rFonts w:ascii="Times New Roman" w:hAnsi="Times New Roman"/>
                <w:color w:val="000000"/>
                <w:kern w:val="0"/>
                <w:szCs w:val="21"/>
              </w:rPr>
              <w:t>centralization</w:t>
            </w: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 measure from the centrality scores of the nodes</w:t>
            </w:r>
          </w:p>
        </w:tc>
      </w:tr>
      <w:tr w:rsidR="002A388A" w:rsidRPr="00E217D5" w14:paraId="1FE606CB" w14:textId="77777777" w:rsidTr="002A388A">
        <w:trPr>
          <w:trHeight w:val="556"/>
          <w:jc w:val="center"/>
        </w:trPr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</w:tcPr>
          <w:p w14:paraId="05E29E32" w14:textId="77777777" w:rsidR="002A388A" w:rsidRPr="00381ED4" w:rsidRDefault="002A388A" w:rsidP="002A388A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</w:tcPr>
          <w:p w14:paraId="61DB8B33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Degree assortativity</w:t>
            </w:r>
          </w:p>
        </w:tc>
        <w:tc>
          <w:tcPr>
            <w:tcW w:w="7677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</w:tcPr>
          <w:p w14:paraId="3E7815B8" w14:textId="77777777" w:rsidR="002A388A" w:rsidRPr="00E217D5" w:rsidRDefault="002A388A" w:rsidP="002A38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The level of homophyly of the graph, based on some node labeling or values assigned to nodes </w:t>
            </w:r>
          </w:p>
        </w:tc>
      </w:tr>
      <w:tr w:rsidR="002A388A" w:rsidRPr="00E217D5" w14:paraId="4E397D9F" w14:textId="77777777" w:rsidTr="002A388A">
        <w:trPr>
          <w:trHeight w:val="498"/>
          <w:jc w:val="center"/>
        </w:trPr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</w:tcPr>
          <w:p w14:paraId="569F5025" w14:textId="77777777" w:rsidR="002A388A" w:rsidRPr="00381ED4" w:rsidRDefault="002A388A" w:rsidP="002A388A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</w:tcPr>
          <w:p w14:paraId="38D27056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Betweenness centralization</w:t>
            </w:r>
          </w:p>
        </w:tc>
        <w:tc>
          <w:tcPr>
            <w:tcW w:w="7677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</w:tcPr>
          <w:p w14:paraId="7C2C655C" w14:textId="77777777" w:rsidR="002A388A" w:rsidRPr="00E217D5" w:rsidRDefault="002A388A" w:rsidP="002A38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The mean of betweenness centrality for all nodes</w:t>
            </w:r>
          </w:p>
        </w:tc>
      </w:tr>
      <w:tr w:rsidR="002A388A" w:rsidRPr="00E217D5" w14:paraId="4E05C249" w14:textId="77777777" w:rsidTr="002A388A">
        <w:trPr>
          <w:trHeight w:val="571"/>
          <w:jc w:val="center"/>
        </w:trPr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</w:tcPr>
          <w:p w14:paraId="0E9518B4" w14:textId="77777777" w:rsidR="002A388A" w:rsidRPr="00381ED4" w:rsidRDefault="002A388A" w:rsidP="002A388A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  <w:hideMark/>
          </w:tcPr>
          <w:p w14:paraId="08E16000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Closeness centralization</w:t>
            </w:r>
          </w:p>
        </w:tc>
        <w:tc>
          <w:tcPr>
            <w:tcW w:w="7677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  <w:hideMark/>
          </w:tcPr>
          <w:p w14:paraId="492C92BA" w14:textId="77777777" w:rsidR="002A388A" w:rsidRPr="00E217D5" w:rsidRDefault="002A388A" w:rsidP="002A38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The mean of closeness centrality for all nodes</w:t>
            </w:r>
          </w:p>
        </w:tc>
      </w:tr>
      <w:tr w:rsidR="002A388A" w:rsidRPr="00E217D5" w14:paraId="3ADB77E3" w14:textId="77777777" w:rsidTr="002A388A">
        <w:trPr>
          <w:trHeight w:val="571"/>
          <w:jc w:val="center"/>
        </w:trPr>
        <w:tc>
          <w:tcPr>
            <w:tcW w:w="22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AF1DD"/>
          </w:tcPr>
          <w:p w14:paraId="4DFB46C1" w14:textId="77777777" w:rsidR="002A388A" w:rsidRPr="00A208ED" w:rsidRDefault="002A388A" w:rsidP="002A388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AF1DD"/>
            <w:vAlign w:val="center"/>
          </w:tcPr>
          <w:p w14:paraId="3BD64AF5" w14:textId="77777777" w:rsidR="002A388A" w:rsidRPr="00381ED4" w:rsidRDefault="002A388A" w:rsidP="002A388A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81ED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Eigenvector centralization</w:t>
            </w:r>
          </w:p>
        </w:tc>
        <w:tc>
          <w:tcPr>
            <w:tcW w:w="76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AF1DD"/>
            <w:vAlign w:val="center"/>
          </w:tcPr>
          <w:p w14:paraId="2706619C" w14:textId="77777777" w:rsidR="002A388A" w:rsidRPr="00E217D5" w:rsidRDefault="002A388A" w:rsidP="002A388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217D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The mean of eigenvector centrality for all nodes</w:t>
            </w:r>
          </w:p>
        </w:tc>
      </w:tr>
    </w:tbl>
    <w:p w14:paraId="0ADA6E21" w14:textId="77777777" w:rsidR="0050205A" w:rsidRPr="002A388A" w:rsidRDefault="0050205A">
      <w:pPr>
        <w:widowControl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9A3635B" w14:textId="77777777" w:rsidR="00452E43" w:rsidRPr="002947F1" w:rsidRDefault="00452E43" w:rsidP="00452E43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 w:rsidRPr="002947F1">
        <w:rPr>
          <w:rFonts w:ascii="Times New Roman" w:hAnsi="Times New Roman"/>
          <w:sz w:val="24"/>
          <w:szCs w:val="24"/>
        </w:rPr>
        <w:t>Reference:</w:t>
      </w:r>
    </w:p>
    <w:p w14:paraId="1C27764C" w14:textId="77777777" w:rsidR="00452E43" w:rsidRPr="00581A5D" w:rsidRDefault="00452E43" w:rsidP="00452E43">
      <w:pPr>
        <w:pStyle w:val="EndNoteBibliography"/>
        <w:spacing w:line="360" w:lineRule="auto"/>
        <w:ind w:left="720" w:hanging="720"/>
        <w:rPr>
          <w:sz w:val="22"/>
        </w:rPr>
      </w:pPr>
      <w:r w:rsidRPr="00581A5D">
        <w:rPr>
          <w:rFonts w:ascii="Calibri" w:hAnsi="Calibri" w:cs="Calibri"/>
          <w:noProof/>
          <w:sz w:val="20"/>
        </w:rPr>
        <w:fldChar w:fldCharType="begin"/>
      </w:r>
      <w:r w:rsidRPr="00581A5D">
        <w:instrText xml:space="preserve"> ADDIN EN.REFLIST </w:instrText>
      </w:r>
      <w:r w:rsidRPr="00581A5D">
        <w:rPr>
          <w:rFonts w:ascii="Calibri" w:hAnsi="Calibri" w:cs="Calibri"/>
          <w:noProof/>
          <w:sz w:val="20"/>
        </w:rPr>
        <w:fldChar w:fldCharType="separate"/>
      </w:r>
      <w:r w:rsidRPr="00581A5D">
        <w:rPr>
          <w:sz w:val="22"/>
        </w:rPr>
        <w:t>1</w:t>
      </w:r>
      <w:r w:rsidRPr="00581A5D">
        <w:rPr>
          <w:sz w:val="22"/>
        </w:rPr>
        <w:tab/>
        <w:t xml:space="preserve">Newman ME. </w:t>
      </w:r>
      <w:bookmarkStart w:id="2" w:name="OLE_LINK3"/>
      <w:r w:rsidRPr="00581A5D">
        <w:rPr>
          <w:sz w:val="22"/>
        </w:rPr>
        <w:t>The structure and function of complex networks</w:t>
      </w:r>
      <w:bookmarkEnd w:id="2"/>
      <w:r w:rsidRPr="00581A5D">
        <w:rPr>
          <w:sz w:val="22"/>
        </w:rPr>
        <w:t>. Siam Rev. 2003;45:167-256.</w:t>
      </w:r>
    </w:p>
    <w:p w14:paraId="30F20C17" w14:textId="77777777" w:rsidR="00452E43" w:rsidRDefault="00452E43" w:rsidP="00452E43">
      <w:pPr>
        <w:pStyle w:val="EndNoteBibliography"/>
        <w:spacing w:line="360" w:lineRule="auto"/>
        <w:ind w:left="720" w:hanging="720"/>
        <w:rPr>
          <w:sz w:val="22"/>
        </w:rPr>
        <w:sectPr w:rsidR="00452E43" w:rsidSect="00FF517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81A5D">
        <w:rPr>
          <w:sz w:val="22"/>
        </w:rPr>
        <w:t>2</w:t>
      </w:r>
      <w:r w:rsidRPr="00581A5D">
        <w:rPr>
          <w:sz w:val="22"/>
        </w:rPr>
        <w:tab/>
        <w:t>Newman ME. Modularity and community structure in networks. Proc Natl Acad Sci USA. 2006;103:8577-8582.</w:t>
      </w:r>
    </w:p>
    <w:p w14:paraId="50C696F6" w14:textId="77777777" w:rsidR="00452E43" w:rsidRPr="00581A5D" w:rsidRDefault="00452E43" w:rsidP="00452E43">
      <w:pPr>
        <w:pStyle w:val="EndNoteBibliography"/>
        <w:spacing w:line="360" w:lineRule="auto"/>
        <w:ind w:left="720" w:hanging="720"/>
        <w:rPr>
          <w:sz w:val="22"/>
        </w:rPr>
      </w:pPr>
    </w:p>
    <w:p w14:paraId="033B6C37" w14:textId="220BDD95" w:rsidR="00731CF4" w:rsidRDefault="00452E43" w:rsidP="00452E43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kern w:val="0"/>
          <w:sz w:val="24"/>
        </w:rPr>
      </w:pPr>
      <w:r w:rsidRPr="00581A5D">
        <w:fldChar w:fldCharType="end"/>
      </w:r>
      <w:r w:rsidR="00731CF4">
        <w:rPr>
          <w:rFonts w:ascii="Times New Roman" w:hAnsi="Times New Roman"/>
          <w:b/>
          <w:bCs/>
          <w:kern w:val="0"/>
          <w:sz w:val="24"/>
        </w:rPr>
        <w:t xml:space="preserve">Table </w:t>
      </w:r>
      <w:proofErr w:type="spellStart"/>
      <w:r w:rsidR="00731CF4">
        <w:rPr>
          <w:rFonts w:ascii="Times New Roman" w:hAnsi="Times New Roman"/>
          <w:b/>
          <w:bCs/>
          <w:kern w:val="0"/>
          <w:sz w:val="24"/>
        </w:rPr>
        <w:t>S2</w:t>
      </w:r>
      <w:proofErr w:type="spellEnd"/>
      <w:r w:rsidR="00D62ED4">
        <w:rPr>
          <w:rFonts w:ascii="Times New Roman" w:hAnsi="Times New Roman" w:hint="eastAsia"/>
          <w:b/>
          <w:bCs/>
          <w:kern w:val="0"/>
          <w:sz w:val="24"/>
        </w:rPr>
        <w:t>.</w:t>
      </w:r>
      <w:r w:rsidR="00731CF4">
        <w:rPr>
          <w:rFonts w:ascii="Times New Roman" w:hAnsi="Times New Roman"/>
          <w:bCs/>
          <w:kern w:val="0"/>
          <w:sz w:val="24"/>
        </w:rPr>
        <w:t xml:space="preserve"> Multiple regression </w:t>
      </w:r>
      <w:r w:rsidR="00731CF4">
        <w:rPr>
          <w:rFonts w:ascii="Times New Roman" w:hAnsi="Times New Roman"/>
          <w:sz w:val="24"/>
        </w:rPr>
        <w:t>analysis</w:t>
      </w:r>
      <w:r w:rsidR="00731CF4">
        <w:rPr>
          <w:rFonts w:ascii="Times New Roman" w:hAnsi="Times New Roman"/>
          <w:bCs/>
          <w:kern w:val="0"/>
          <w:sz w:val="24"/>
        </w:rPr>
        <w:t xml:space="preserve"> to explain the variation caused by environmental factors in </w:t>
      </w:r>
      <w:r w:rsidR="00731CF4">
        <w:rPr>
          <w:rFonts w:ascii="Times New Roman" w:hAnsi="Times New Roman" w:hint="eastAsia"/>
          <w:bCs/>
          <w:kern w:val="0"/>
          <w:sz w:val="24"/>
        </w:rPr>
        <w:t>network</w:t>
      </w:r>
      <w:r w:rsidR="00731CF4">
        <w:rPr>
          <w:rFonts w:ascii="Times New Roman" w:hAnsi="Times New Roman"/>
          <w:bCs/>
          <w:kern w:val="0"/>
          <w:sz w:val="24"/>
        </w:rPr>
        <w:t>-level topological features of the co-occurrence network for soil microbiota in the Tibetan alpine grasslands</w:t>
      </w:r>
    </w:p>
    <w:tbl>
      <w:tblPr>
        <w:tblW w:w="13558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0"/>
        <w:gridCol w:w="1315"/>
        <w:gridCol w:w="1359"/>
        <w:gridCol w:w="1359"/>
        <w:gridCol w:w="1315"/>
        <w:gridCol w:w="1296"/>
        <w:gridCol w:w="1887"/>
        <w:gridCol w:w="1826"/>
        <w:gridCol w:w="1701"/>
      </w:tblGrid>
      <w:tr w:rsidR="0050205A" w14:paraId="36CA95F2" w14:textId="77777777" w:rsidTr="005462AA">
        <w:trPr>
          <w:trHeight w:val="312"/>
          <w:jc w:val="center"/>
        </w:trPr>
        <w:tc>
          <w:tcPr>
            <w:tcW w:w="1500" w:type="dxa"/>
            <w:tcBorders>
              <w:top w:val="single" w:sz="12" w:space="0" w:color="auto"/>
              <w:bottom w:val="nil"/>
            </w:tcBorders>
            <w:shd w:val="clear" w:color="auto" w:fill="D9D9D9"/>
            <w:noWrap/>
            <w:vAlign w:val="bottom"/>
          </w:tcPr>
          <w:p w14:paraId="514217CE" w14:textId="77777777" w:rsidR="0050205A" w:rsidRPr="00731CF4" w:rsidRDefault="0050205A">
            <w:pPr>
              <w:widowControl/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Times New Roman" w:hAnsi="Times New Roman"/>
                <w:i/>
                <w:kern w:val="0"/>
                <w:sz w:val="24"/>
              </w:rPr>
            </w:pPr>
          </w:p>
        </w:tc>
        <w:tc>
          <w:tcPr>
            <w:tcW w:w="12058" w:type="dxa"/>
            <w:gridSpan w:val="8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noWrap/>
            <w:vAlign w:val="bottom"/>
          </w:tcPr>
          <w:p w14:paraId="6F980A28" w14:textId="77777777" w:rsidR="0050205A" w:rsidRPr="002A388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2A388A">
              <w:rPr>
                <w:rFonts w:ascii="Times New Roman" w:hAnsi="Times New Roman"/>
                <w:kern w:val="0"/>
                <w:sz w:val="24"/>
              </w:rPr>
              <w:t>Relative importance based on the m</w:t>
            </w:r>
            <w:r w:rsidRPr="002A388A">
              <w:rPr>
                <w:rFonts w:ascii="Times New Roman" w:hAnsi="Times New Roman"/>
                <w:kern w:val="0"/>
                <w:sz w:val="24"/>
                <w:szCs w:val="20"/>
              </w:rPr>
              <w:t>ultiple regression model (P value) for</w:t>
            </w:r>
            <w:r w:rsidRPr="002A388A">
              <w:rPr>
                <w:rFonts w:ascii="Times New Roman" w:hAnsi="Times New Roman"/>
                <w:kern w:val="0"/>
                <w:sz w:val="24"/>
                <w:szCs w:val="20"/>
                <w:vertAlign w:val="superscript"/>
              </w:rPr>
              <w:t>b</w:t>
            </w:r>
            <w:r w:rsidRPr="002A388A">
              <w:rPr>
                <w:rFonts w:ascii="Times New Roman" w:hAnsi="Times New Roman"/>
                <w:kern w:val="0"/>
                <w:sz w:val="24"/>
                <w:szCs w:val="20"/>
              </w:rPr>
              <w:t>:</w:t>
            </w:r>
          </w:p>
        </w:tc>
      </w:tr>
      <w:tr w:rsidR="0050205A" w14:paraId="16EB678A" w14:textId="77777777" w:rsidTr="005462AA">
        <w:trPr>
          <w:trHeight w:val="546"/>
          <w:jc w:val="center"/>
        </w:trPr>
        <w:tc>
          <w:tcPr>
            <w:tcW w:w="1500" w:type="dxa"/>
            <w:tcBorders>
              <w:top w:val="nil"/>
              <w:bottom w:val="single" w:sz="8" w:space="0" w:color="auto"/>
            </w:tcBorders>
            <w:shd w:val="clear" w:color="auto" w:fill="D9D9D9"/>
            <w:noWrap/>
            <w:vAlign w:val="center"/>
          </w:tcPr>
          <w:p w14:paraId="14E730AB" w14:textId="77777777" w:rsidR="0050205A" w:rsidRPr="002A388A" w:rsidRDefault="00D86EEC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0"/>
                <w:vertAlign w:val="superscript"/>
              </w:rPr>
            </w:pPr>
            <w:proofErr w:type="spellStart"/>
            <w:r w:rsidRPr="002A388A">
              <w:rPr>
                <w:rFonts w:ascii="Times New Roman" w:hAnsi="Times New Roman"/>
                <w:kern w:val="0"/>
                <w:sz w:val="24"/>
                <w:szCs w:val="20"/>
              </w:rPr>
              <w:t>Variable</w:t>
            </w:r>
            <w:r w:rsidRPr="002A388A">
              <w:rPr>
                <w:rFonts w:ascii="Times New Roman" w:hAnsi="Times New Roman"/>
                <w:kern w:val="0"/>
                <w:sz w:val="24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15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noWrap/>
            <w:vAlign w:val="center"/>
          </w:tcPr>
          <w:p w14:paraId="0442DC1A" w14:textId="77777777" w:rsidR="0050205A" w:rsidRPr="002A388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2A388A">
              <w:rPr>
                <w:rFonts w:ascii="Times New Roman" w:hAnsi="Times New Roman"/>
                <w:kern w:val="0"/>
                <w:sz w:val="24"/>
                <w:szCs w:val="20"/>
              </w:rPr>
              <w:t>Edge number</w:t>
            </w:r>
          </w:p>
        </w:tc>
        <w:tc>
          <w:tcPr>
            <w:tcW w:w="1359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noWrap/>
            <w:vAlign w:val="center"/>
          </w:tcPr>
          <w:p w14:paraId="14028BF8" w14:textId="77777777" w:rsidR="0050205A" w:rsidRPr="002A388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2A388A">
              <w:rPr>
                <w:rFonts w:ascii="Times New Roman" w:hAnsi="Times New Roman"/>
                <w:kern w:val="0"/>
                <w:sz w:val="24"/>
                <w:szCs w:val="20"/>
              </w:rPr>
              <w:t>Average path length</w:t>
            </w:r>
          </w:p>
        </w:tc>
        <w:tc>
          <w:tcPr>
            <w:tcW w:w="1359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noWrap/>
            <w:vAlign w:val="center"/>
          </w:tcPr>
          <w:p w14:paraId="40C05740" w14:textId="77777777" w:rsidR="0050205A" w:rsidRPr="002A388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2A388A">
              <w:rPr>
                <w:rFonts w:ascii="Times New Roman" w:hAnsi="Times New Roman"/>
                <w:kern w:val="0"/>
                <w:sz w:val="24"/>
                <w:szCs w:val="20"/>
              </w:rPr>
              <w:t>Average degree</w:t>
            </w:r>
          </w:p>
        </w:tc>
        <w:tc>
          <w:tcPr>
            <w:tcW w:w="1315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noWrap/>
            <w:vAlign w:val="center"/>
          </w:tcPr>
          <w:p w14:paraId="2DE007E5" w14:textId="77777777" w:rsidR="0050205A" w:rsidRPr="002A388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2A388A">
              <w:rPr>
                <w:rFonts w:ascii="Times New Roman" w:hAnsi="Times New Roman"/>
                <w:kern w:val="0"/>
                <w:sz w:val="24"/>
                <w:szCs w:val="20"/>
              </w:rPr>
              <w:t>Vertex number</w:t>
            </w:r>
          </w:p>
        </w:tc>
        <w:tc>
          <w:tcPr>
            <w:tcW w:w="1296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noWrap/>
            <w:vAlign w:val="center"/>
          </w:tcPr>
          <w:p w14:paraId="069BA746" w14:textId="77777777" w:rsidR="0050205A" w:rsidRPr="002A388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2A388A">
              <w:rPr>
                <w:rFonts w:ascii="Times New Roman" w:hAnsi="Times New Roman"/>
                <w:kern w:val="0"/>
                <w:sz w:val="24"/>
                <w:szCs w:val="20"/>
              </w:rPr>
              <w:t>Modularity</w:t>
            </w:r>
          </w:p>
        </w:tc>
        <w:tc>
          <w:tcPr>
            <w:tcW w:w="1887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noWrap/>
            <w:vAlign w:val="center"/>
          </w:tcPr>
          <w:p w14:paraId="1C6CDC0F" w14:textId="77777777" w:rsidR="0050205A" w:rsidRPr="002A388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2A388A">
              <w:rPr>
                <w:rFonts w:ascii="Times New Roman" w:hAnsi="Times New Roman"/>
                <w:kern w:val="0"/>
                <w:sz w:val="24"/>
                <w:szCs w:val="20"/>
              </w:rPr>
              <w:t>Degree centralization</w:t>
            </w:r>
          </w:p>
        </w:tc>
        <w:tc>
          <w:tcPr>
            <w:tcW w:w="1826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noWrap/>
            <w:vAlign w:val="center"/>
          </w:tcPr>
          <w:p w14:paraId="1742E4B2" w14:textId="77777777" w:rsidR="0050205A" w:rsidRPr="002A388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2A388A">
              <w:rPr>
                <w:rFonts w:ascii="Times New Roman" w:hAnsi="Times New Roman"/>
                <w:kern w:val="0"/>
                <w:sz w:val="24"/>
                <w:szCs w:val="20"/>
              </w:rPr>
              <w:t>Eigenvector centralization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noWrap/>
            <w:vAlign w:val="center"/>
          </w:tcPr>
          <w:p w14:paraId="7C4C51CF" w14:textId="77777777" w:rsidR="0050205A" w:rsidRPr="002A388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2A388A">
              <w:rPr>
                <w:rFonts w:ascii="Times New Roman" w:hAnsi="Times New Roman"/>
                <w:kern w:val="0"/>
                <w:sz w:val="24"/>
                <w:szCs w:val="20"/>
              </w:rPr>
              <w:t>Density</w:t>
            </w:r>
          </w:p>
        </w:tc>
      </w:tr>
      <w:tr w:rsidR="0050205A" w14:paraId="6C8452CA" w14:textId="77777777" w:rsidTr="005462AA">
        <w:trPr>
          <w:trHeight w:val="312"/>
          <w:jc w:val="center"/>
        </w:trPr>
        <w:tc>
          <w:tcPr>
            <w:tcW w:w="150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5FEFDDFE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pH</w:t>
            </w:r>
          </w:p>
        </w:tc>
        <w:tc>
          <w:tcPr>
            <w:tcW w:w="131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10243058" w14:textId="458E0EF4" w:rsidR="0050205A" w:rsidRPr="002A5CE2" w:rsidRDefault="002A5CE2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</w:rPr>
              <w:t xml:space="preserve"> </w:t>
            </w:r>
            <w:r w:rsidR="00D86EEC" w:rsidRPr="002A5CE2">
              <w:rPr>
                <w:rFonts w:ascii="Times New Roman" w:hAnsi="Times New Roman"/>
                <w:b/>
                <w:kern w:val="0"/>
                <w:sz w:val="24"/>
              </w:rPr>
              <w:t>0.380</w:t>
            </w:r>
            <w:r w:rsidR="00D86EEC" w:rsidRPr="002A5CE2">
              <w:rPr>
                <w:rFonts w:ascii="Times New Roman" w:hAnsi="Times New Roman"/>
                <w:b/>
                <w:kern w:val="0"/>
                <w:sz w:val="24"/>
                <w:vertAlign w:val="superscript"/>
              </w:rPr>
              <w:t>***</w:t>
            </w:r>
          </w:p>
        </w:tc>
        <w:tc>
          <w:tcPr>
            <w:tcW w:w="135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575F55FE" w14:textId="77777777" w:rsidR="0050205A" w:rsidRPr="002A5CE2" w:rsidRDefault="00D86EEC" w:rsidP="002A5CE2">
            <w:pPr>
              <w:widowControl/>
              <w:ind w:firstLineChars="100" w:firstLine="241"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 w:rsidRPr="002A5CE2">
              <w:rPr>
                <w:rFonts w:ascii="Times New Roman" w:hAnsi="Times New Roman"/>
                <w:b/>
                <w:kern w:val="0"/>
                <w:sz w:val="24"/>
              </w:rPr>
              <w:t xml:space="preserve"> 0.470</w:t>
            </w:r>
            <w:r w:rsidRPr="002A5CE2">
              <w:rPr>
                <w:rFonts w:ascii="Times New Roman" w:hAnsi="Times New Roman"/>
                <w:b/>
                <w:kern w:val="0"/>
                <w:sz w:val="24"/>
                <w:vertAlign w:val="superscript"/>
              </w:rPr>
              <w:t>***</w:t>
            </w:r>
          </w:p>
        </w:tc>
        <w:tc>
          <w:tcPr>
            <w:tcW w:w="135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7F72C9AF" w14:textId="77777777" w:rsidR="0050205A" w:rsidRPr="002A5CE2" w:rsidRDefault="00D86EEC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 w:rsidRPr="002A5CE2">
              <w:rPr>
                <w:rFonts w:ascii="Times New Roman" w:hAnsi="Times New Roman"/>
                <w:b/>
                <w:kern w:val="0"/>
                <w:sz w:val="24"/>
              </w:rPr>
              <w:t xml:space="preserve"> 0.410</w:t>
            </w:r>
            <w:r w:rsidRPr="002A5CE2">
              <w:rPr>
                <w:rFonts w:ascii="Times New Roman" w:hAnsi="Times New Roman"/>
                <w:b/>
                <w:kern w:val="0"/>
                <w:sz w:val="24"/>
                <w:vertAlign w:val="superscript"/>
              </w:rPr>
              <w:t>***</w:t>
            </w:r>
          </w:p>
        </w:tc>
        <w:tc>
          <w:tcPr>
            <w:tcW w:w="131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71B04BA9" w14:textId="77777777" w:rsidR="0050205A" w:rsidRPr="002A5CE2" w:rsidRDefault="00D86EEC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 w:rsidRPr="002A5CE2">
              <w:rPr>
                <w:rFonts w:ascii="Times New Roman" w:hAnsi="Times New Roman"/>
                <w:b/>
                <w:kern w:val="0"/>
                <w:sz w:val="24"/>
              </w:rPr>
              <w:t xml:space="preserve"> 0.300</w:t>
            </w:r>
            <w:r w:rsidRPr="002A5CE2">
              <w:rPr>
                <w:rFonts w:ascii="Times New Roman" w:hAnsi="Times New Roman"/>
                <w:b/>
                <w:kern w:val="0"/>
                <w:sz w:val="24"/>
                <w:vertAlign w:val="superscript"/>
              </w:rPr>
              <w:t>***</w:t>
            </w:r>
          </w:p>
        </w:tc>
        <w:tc>
          <w:tcPr>
            <w:tcW w:w="129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135393CC" w14:textId="77777777" w:rsidR="0050205A" w:rsidRPr="002A5CE2" w:rsidRDefault="00D86EEC">
            <w:pPr>
              <w:widowControl/>
              <w:ind w:firstLineChars="50" w:firstLine="120"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 w:rsidRPr="002A5CE2">
              <w:rPr>
                <w:rFonts w:ascii="Times New Roman" w:hAnsi="Times New Roman"/>
                <w:b/>
                <w:kern w:val="0"/>
                <w:sz w:val="24"/>
              </w:rPr>
              <w:t xml:space="preserve"> 0.290</w:t>
            </w:r>
            <w:r w:rsidRPr="002A5CE2">
              <w:rPr>
                <w:rFonts w:ascii="Times New Roman" w:hAnsi="Times New Roman"/>
                <w:b/>
                <w:kern w:val="0"/>
                <w:sz w:val="24"/>
                <w:vertAlign w:val="superscript"/>
              </w:rPr>
              <w:t>***</w:t>
            </w:r>
          </w:p>
        </w:tc>
        <w:tc>
          <w:tcPr>
            <w:tcW w:w="188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0859C743" w14:textId="3A3D6677" w:rsidR="0050205A" w:rsidRPr="002A5CE2" w:rsidRDefault="00D86EEC" w:rsidP="002A5CE2">
            <w:pPr>
              <w:widowControl/>
              <w:ind w:firstLineChars="100" w:firstLine="241"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 w:rsidRPr="002A5CE2">
              <w:rPr>
                <w:rFonts w:ascii="Times New Roman" w:hAnsi="Times New Roman"/>
                <w:b/>
                <w:kern w:val="0"/>
                <w:sz w:val="24"/>
              </w:rPr>
              <w:t xml:space="preserve"> </w:t>
            </w:r>
            <w:r w:rsidR="001D3039">
              <w:rPr>
                <w:rFonts w:ascii="Times New Roman" w:hAnsi="Times New Roman" w:hint="eastAsia"/>
                <w:b/>
                <w:kern w:val="0"/>
                <w:sz w:val="24"/>
              </w:rPr>
              <w:t xml:space="preserve"> </w:t>
            </w:r>
            <w:r w:rsidRPr="002A5CE2">
              <w:rPr>
                <w:rFonts w:ascii="Times New Roman" w:hAnsi="Times New Roman"/>
                <w:b/>
                <w:kern w:val="0"/>
                <w:sz w:val="24"/>
              </w:rPr>
              <w:t>0.370</w:t>
            </w:r>
            <w:r w:rsidRPr="002A5CE2">
              <w:rPr>
                <w:rFonts w:ascii="Times New Roman" w:hAnsi="Times New Roman"/>
                <w:b/>
                <w:kern w:val="0"/>
                <w:sz w:val="24"/>
                <w:vertAlign w:val="superscript"/>
              </w:rPr>
              <w:t>***</w:t>
            </w:r>
          </w:p>
        </w:tc>
        <w:tc>
          <w:tcPr>
            <w:tcW w:w="182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773E1A1F" w14:textId="63B00647" w:rsidR="0050205A" w:rsidRPr="002A5CE2" w:rsidRDefault="005462AA" w:rsidP="002A5CE2">
            <w:pPr>
              <w:widowControl/>
              <w:ind w:firstLineChars="100" w:firstLine="241"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</w:rPr>
              <w:t xml:space="preserve"> </w:t>
            </w:r>
            <w:r w:rsidR="00D86EEC" w:rsidRPr="002A5CE2">
              <w:rPr>
                <w:rFonts w:ascii="Times New Roman" w:hAnsi="Times New Roman"/>
                <w:b/>
                <w:kern w:val="0"/>
                <w:sz w:val="24"/>
              </w:rPr>
              <w:t>0.320</w:t>
            </w:r>
            <w:r w:rsidR="00D86EEC" w:rsidRPr="002A5CE2">
              <w:rPr>
                <w:rFonts w:ascii="Times New Roman" w:hAnsi="Times New Roman"/>
                <w:b/>
                <w:kern w:val="0"/>
                <w:sz w:val="24"/>
                <w:vertAlign w:val="superscript"/>
              </w:rPr>
              <w:t>***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47D0DBA" w14:textId="0A134CBC" w:rsidR="0050205A" w:rsidRPr="002A5CE2" w:rsidRDefault="002A5CE2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</w:rPr>
              <w:t xml:space="preserve"> </w:t>
            </w:r>
            <w:r w:rsidR="00D86EEC" w:rsidRPr="002A5CE2">
              <w:rPr>
                <w:rFonts w:ascii="Times New Roman" w:hAnsi="Times New Roman"/>
                <w:b/>
                <w:kern w:val="0"/>
                <w:sz w:val="24"/>
              </w:rPr>
              <w:t>0.390</w:t>
            </w:r>
            <w:r w:rsidR="00D86EEC" w:rsidRPr="002A5CE2">
              <w:rPr>
                <w:rFonts w:ascii="Times New Roman" w:hAnsi="Times New Roman"/>
                <w:b/>
                <w:kern w:val="0"/>
                <w:sz w:val="24"/>
                <w:vertAlign w:val="superscript"/>
              </w:rPr>
              <w:t>***</w:t>
            </w:r>
          </w:p>
        </w:tc>
      </w:tr>
      <w:tr w:rsidR="0050205A" w14:paraId="563E0D02" w14:textId="77777777" w:rsidTr="005462AA">
        <w:trPr>
          <w:trHeight w:val="312"/>
          <w:jc w:val="center"/>
        </w:trPr>
        <w:tc>
          <w:tcPr>
            <w:tcW w:w="1500" w:type="dxa"/>
            <w:shd w:val="clear" w:color="auto" w:fill="auto"/>
            <w:noWrap/>
            <w:vAlign w:val="center"/>
          </w:tcPr>
          <w:p w14:paraId="2B68EE65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SM</w:t>
            </w:r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738E5874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0.097</w:t>
            </w:r>
            <w:r>
              <w:rPr>
                <w:rFonts w:ascii="Times New Roman" w:hAnsi="Times New Roman"/>
                <w:kern w:val="0"/>
                <w:sz w:val="24"/>
                <w:vertAlign w:val="superscript"/>
              </w:rPr>
              <w:t>**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36E44A16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0.058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6EFAEFDA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0.087</w:t>
            </w:r>
            <w:r>
              <w:rPr>
                <w:rFonts w:ascii="Times New Roman" w:hAnsi="Times New Roman"/>
                <w:kern w:val="0"/>
                <w:sz w:val="24"/>
                <w:vertAlign w:val="superscript"/>
              </w:rPr>
              <w:t>*</w:t>
            </w:r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2BD07170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0.076</w:t>
            </w:r>
            <w:r>
              <w:rPr>
                <w:rFonts w:ascii="Times New Roman" w:hAnsi="Times New Roman"/>
                <w:kern w:val="0"/>
                <w:sz w:val="24"/>
                <w:vertAlign w:val="superscript"/>
              </w:rPr>
              <w:t>*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769C973F" w14:textId="77777777" w:rsidR="0050205A" w:rsidRDefault="00D86EEC">
            <w:pPr>
              <w:widowControl/>
              <w:ind w:firstLineChars="50" w:firstLine="12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0.130</w:t>
            </w:r>
          </w:p>
        </w:tc>
        <w:tc>
          <w:tcPr>
            <w:tcW w:w="1887" w:type="dxa"/>
            <w:shd w:val="clear" w:color="auto" w:fill="auto"/>
            <w:noWrap/>
            <w:vAlign w:val="center"/>
          </w:tcPr>
          <w:p w14:paraId="7063499D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0.097</w:t>
            </w:r>
          </w:p>
        </w:tc>
        <w:tc>
          <w:tcPr>
            <w:tcW w:w="1826" w:type="dxa"/>
            <w:shd w:val="clear" w:color="auto" w:fill="auto"/>
            <w:noWrap/>
            <w:vAlign w:val="center"/>
          </w:tcPr>
          <w:p w14:paraId="2C0C0472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0.110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4135F5B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0.070</w:t>
            </w:r>
          </w:p>
        </w:tc>
      </w:tr>
      <w:tr w:rsidR="0050205A" w14:paraId="3126987F" w14:textId="77777777" w:rsidTr="005462AA">
        <w:trPr>
          <w:trHeight w:val="312"/>
          <w:jc w:val="center"/>
        </w:trPr>
        <w:tc>
          <w:tcPr>
            <w:tcW w:w="1500" w:type="dxa"/>
            <w:shd w:val="clear" w:color="auto" w:fill="auto"/>
            <w:noWrap/>
            <w:vAlign w:val="center"/>
          </w:tcPr>
          <w:p w14:paraId="2585F599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szCs w:val="24"/>
              </w:rPr>
              <w:t>SOM</w:t>
            </w:r>
            <w:proofErr w:type="spellEnd"/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1F2BA954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0.110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690BBE93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0.110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029AFD0D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0.120</w:t>
            </w:r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0EEA8191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0.070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557940BD" w14:textId="77777777" w:rsidR="0050205A" w:rsidRDefault="00D86EEC">
            <w:pPr>
              <w:widowControl/>
              <w:ind w:firstLineChars="50" w:firstLine="12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0.160</w:t>
            </w:r>
          </w:p>
        </w:tc>
        <w:tc>
          <w:tcPr>
            <w:tcW w:w="1887" w:type="dxa"/>
            <w:shd w:val="clear" w:color="auto" w:fill="auto"/>
            <w:noWrap/>
            <w:vAlign w:val="center"/>
          </w:tcPr>
          <w:p w14:paraId="27B571D2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0.140</w:t>
            </w:r>
          </w:p>
        </w:tc>
        <w:tc>
          <w:tcPr>
            <w:tcW w:w="1826" w:type="dxa"/>
            <w:shd w:val="clear" w:color="auto" w:fill="auto"/>
            <w:noWrap/>
            <w:vAlign w:val="center"/>
          </w:tcPr>
          <w:p w14:paraId="76DC52FD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0.150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D689B9C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0.140</w:t>
            </w:r>
          </w:p>
        </w:tc>
      </w:tr>
      <w:tr w:rsidR="0050205A" w14:paraId="2F5300AD" w14:textId="77777777" w:rsidTr="005462AA">
        <w:trPr>
          <w:trHeight w:val="312"/>
          <w:jc w:val="center"/>
        </w:trPr>
        <w:tc>
          <w:tcPr>
            <w:tcW w:w="1500" w:type="dxa"/>
            <w:shd w:val="clear" w:color="auto" w:fill="auto"/>
            <w:noWrap/>
            <w:vAlign w:val="center"/>
          </w:tcPr>
          <w:p w14:paraId="30B51E79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TN</w:t>
            </w:r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2F5ED5BC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0.061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643A559A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0.057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2CF2D9A7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0.066</w:t>
            </w:r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7B9493F0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0.041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0DFC47D7" w14:textId="77777777" w:rsidR="0050205A" w:rsidRDefault="00D86EEC">
            <w:pPr>
              <w:widowControl/>
              <w:ind w:firstLineChars="50" w:firstLine="12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0.099</w:t>
            </w:r>
          </w:p>
        </w:tc>
        <w:tc>
          <w:tcPr>
            <w:tcW w:w="1887" w:type="dxa"/>
            <w:shd w:val="clear" w:color="auto" w:fill="auto"/>
            <w:noWrap/>
            <w:vAlign w:val="center"/>
          </w:tcPr>
          <w:p w14:paraId="225CBB14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0.078</w:t>
            </w:r>
          </w:p>
        </w:tc>
        <w:tc>
          <w:tcPr>
            <w:tcW w:w="1826" w:type="dxa"/>
            <w:shd w:val="clear" w:color="auto" w:fill="auto"/>
            <w:noWrap/>
            <w:vAlign w:val="center"/>
          </w:tcPr>
          <w:p w14:paraId="5A81BC0A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0.085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E17BA4D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0.067</w:t>
            </w:r>
          </w:p>
        </w:tc>
      </w:tr>
      <w:tr w:rsidR="0050205A" w14:paraId="632C9771" w14:textId="77777777" w:rsidTr="005462AA">
        <w:trPr>
          <w:trHeight w:val="312"/>
          <w:jc w:val="center"/>
        </w:trPr>
        <w:tc>
          <w:tcPr>
            <w:tcW w:w="1500" w:type="dxa"/>
            <w:shd w:val="clear" w:color="auto" w:fill="auto"/>
            <w:noWrap/>
            <w:vAlign w:val="center"/>
          </w:tcPr>
          <w:p w14:paraId="1E4DCB7C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szCs w:val="24"/>
              </w:rPr>
              <w:t>TP</w:t>
            </w:r>
            <w:proofErr w:type="spellEnd"/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2984175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0.120</w:t>
            </w:r>
            <w:r>
              <w:rPr>
                <w:rFonts w:ascii="Times New Roman" w:hAnsi="Times New Roman"/>
                <w:kern w:val="0"/>
                <w:sz w:val="24"/>
                <w:vertAlign w:val="superscript"/>
              </w:rPr>
              <w:t>*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4B7FF610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0.077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070FAA05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0.110</w:t>
            </w:r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7EFA2BFF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0.130</w:t>
            </w:r>
            <w:r>
              <w:rPr>
                <w:rFonts w:ascii="Times New Roman" w:hAnsi="Times New Roman"/>
                <w:kern w:val="0"/>
                <w:sz w:val="24"/>
                <w:vertAlign w:val="superscript"/>
              </w:rPr>
              <w:t>*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5E76DFF4" w14:textId="77777777" w:rsidR="0050205A" w:rsidRDefault="00D86EEC">
            <w:pPr>
              <w:widowControl/>
              <w:ind w:firstLineChars="50" w:firstLine="12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0.065</w:t>
            </w:r>
          </w:p>
        </w:tc>
        <w:tc>
          <w:tcPr>
            <w:tcW w:w="1887" w:type="dxa"/>
            <w:shd w:val="clear" w:color="auto" w:fill="auto"/>
            <w:noWrap/>
            <w:vAlign w:val="center"/>
          </w:tcPr>
          <w:p w14:paraId="117A7979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0.086</w:t>
            </w:r>
          </w:p>
        </w:tc>
        <w:tc>
          <w:tcPr>
            <w:tcW w:w="1826" w:type="dxa"/>
            <w:shd w:val="clear" w:color="auto" w:fill="auto"/>
            <w:noWrap/>
            <w:vAlign w:val="center"/>
          </w:tcPr>
          <w:p w14:paraId="2292C4AA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0.081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38F7FF4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0.081</w:t>
            </w:r>
          </w:p>
        </w:tc>
      </w:tr>
      <w:tr w:rsidR="0050205A" w14:paraId="268B2879" w14:textId="77777777" w:rsidTr="005462AA">
        <w:trPr>
          <w:trHeight w:val="312"/>
          <w:jc w:val="center"/>
        </w:trPr>
        <w:tc>
          <w:tcPr>
            <w:tcW w:w="1500" w:type="dxa"/>
            <w:shd w:val="clear" w:color="auto" w:fill="auto"/>
            <w:noWrap/>
            <w:vAlign w:val="center"/>
          </w:tcPr>
          <w:p w14:paraId="40BAC828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AP</w:t>
            </w:r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589D74E8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0.049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2B9AC1F9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0.040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6B103131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0.049</w:t>
            </w:r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673C066E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0.035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04CF9DE1" w14:textId="77777777" w:rsidR="0050205A" w:rsidRDefault="00D86EEC">
            <w:pPr>
              <w:widowControl/>
              <w:ind w:firstLineChars="50" w:firstLine="12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0.085</w:t>
            </w:r>
          </w:p>
        </w:tc>
        <w:tc>
          <w:tcPr>
            <w:tcW w:w="1887" w:type="dxa"/>
            <w:shd w:val="clear" w:color="auto" w:fill="auto"/>
            <w:noWrap/>
            <w:vAlign w:val="center"/>
          </w:tcPr>
          <w:p w14:paraId="2BE87424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0.069</w:t>
            </w:r>
          </w:p>
        </w:tc>
        <w:tc>
          <w:tcPr>
            <w:tcW w:w="1826" w:type="dxa"/>
            <w:shd w:val="clear" w:color="auto" w:fill="auto"/>
            <w:noWrap/>
            <w:vAlign w:val="center"/>
          </w:tcPr>
          <w:p w14:paraId="0FBC53C9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0.067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6E6FD2B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0.046</w:t>
            </w:r>
          </w:p>
        </w:tc>
      </w:tr>
      <w:tr w:rsidR="0050205A" w14:paraId="4E803067" w14:textId="77777777" w:rsidTr="005462AA">
        <w:trPr>
          <w:trHeight w:val="372"/>
          <w:jc w:val="center"/>
        </w:trPr>
        <w:tc>
          <w:tcPr>
            <w:tcW w:w="1500" w:type="dxa"/>
            <w:shd w:val="clear" w:color="auto" w:fill="auto"/>
            <w:noWrap/>
            <w:vAlign w:val="center"/>
          </w:tcPr>
          <w:p w14:paraId="439C793B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szCs w:val="24"/>
              </w:rPr>
              <w:t>NO</w:t>
            </w:r>
            <w:r>
              <w:rPr>
                <w:rFonts w:ascii="Times New Roman" w:hAnsi="Times New Roman"/>
                <w:kern w:val="0"/>
                <w:sz w:val="24"/>
                <w:szCs w:val="24"/>
                <w:vertAlign w:val="subscript"/>
              </w:rPr>
              <w:t>3</w:t>
            </w:r>
            <w:proofErr w:type="spellEnd"/>
            <w:r>
              <w:rPr>
                <w:rFonts w:ascii="Times New Roman" w:hAnsi="Times New Roman"/>
                <w:kern w:val="0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-N</w:t>
            </w:r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64E3AD04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0.016</w:t>
            </w:r>
            <w:r>
              <w:rPr>
                <w:rFonts w:ascii="Times New Roman" w:hAnsi="Times New Roman"/>
                <w:kern w:val="0"/>
                <w:sz w:val="24"/>
                <w:vertAlign w:val="superscript"/>
              </w:rPr>
              <w:t>*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0D715177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0.013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4F4F01FE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0.015</w:t>
            </w:r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250C5D38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0.018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6660EF0E" w14:textId="77777777" w:rsidR="0050205A" w:rsidRDefault="00D86EEC">
            <w:pPr>
              <w:widowControl/>
              <w:ind w:firstLineChars="50" w:firstLine="12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0.025</w:t>
            </w:r>
          </w:p>
        </w:tc>
        <w:tc>
          <w:tcPr>
            <w:tcW w:w="1887" w:type="dxa"/>
            <w:shd w:val="clear" w:color="auto" w:fill="auto"/>
            <w:noWrap/>
            <w:vAlign w:val="center"/>
          </w:tcPr>
          <w:p w14:paraId="2FBFD164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0.021</w:t>
            </w:r>
          </w:p>
        </w:tc>
        <w:tc>
          <w:tcPr>
            <w:tcW w:w="1826" w:type="dxa"/>
            <w:shd w:val="clear" w:color="auto" w:fill="auto"/>
            <w:noWrap/>
            <w:vAlign w:val="center"/>
          </w:tcPr>
          <w:p w14:paraId="6CD0B2FB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0.020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D6F363B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0.013</w:t>
            </w:r>
          </w:p>
        </w:tc>
      </w:tr>
      <w:tr w:rsidR="0050205A" w14:paraId="161CAED1" w14:textId="77777777" w:rsidTr="005462AA">
        <w:trPr>
          <w:trHeight w:val="372"/>
          <w:jc w:val="center"/>
        </w:trPr>
        <w:tc>
          <w:tcPr>
            <w:tcW w:w="1500" w:type="dxa"/>
            <w:shd w:val="clear" w:color="auto" w:fill="auto"/>
            <w:noWrap/>
            <w:vAlign w:val="center"/>
          </w:tcPr>
          <w:p w14:paraId="26CDB763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szCs w:val="24"/>
              </w:rPr>
              <w:t>NH</w:t>
            </w:r>
            <w:r>
              <w:rPr>
                <w:rFonts w:ascii="Times New Roman" w:hAnsi="Times New Roman"/>
                <w:kern w:val="0"/>
                <w:sz w:val="24"/>
                <w:szCs w:val="24"/>
                <w:vertAlign w:val="subscript"/>
              </w:rPr>
              <w:t>4</w:t>
            </w:r>
            <w:proofErr w:type="spellEnd"/>
            <w:r>
              <w:rPr>
                <w:rFonts w:ascii="Times New Roman" w:hAnsi="Times New Roman"/>
                <w:kern w:val="0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-N</w:t>
            </w:r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3D010DE2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0.051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6C7E646D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0.038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47DF94D2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0.052</w:t>
            </w:r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675D136E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0.061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78BF4650" w14:textId="77777777" w:rsidR="0050205A" w:rsidRDefault="00D86EEC">
            <w:pPr>
              <w:widowControl/>
              <w:ind w:firstLineChars="50" w:firstLine="12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0.055</w:t>
            </w:r>
            <w:r>
              <w:rPr>
                <w:rFonts w:ascii="Times New Roman" w:hAnsi="Times New Roman"/>
                <w:kern w:val="0"/>
                <w:sz w:val="24"/>
                <w:vertAlign w:val="superscript"/>
              </w:rPr>
              <w:t>*</w:t>
            </w:r>
          </w:p>
        </w:tc>
        <w:tc>
          <w:tcPr>
            <w:tcW w:w="1887" w:type="dxa"/>
            <w:shd w:val="clear" w:color="auto" w:fill="auto"/>
            <w:noWrap/>
            <w:vAlign w:val="center"/>
          </w:tcPr>
          <w:p w14:paraId="5CF965B8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0.051</w:t>
            </w:r>
            <w:r>
              <w:rPr>
                <w:rFonts w:ascii="Times New Roman" w:hAnsi="Times New Roman"/>
                <w:kern w:val="0"/>
                <w:sz w:val="24"/>
                <w:vertAlign w:val="superscript"/>
              </w:rPr>
              <w:t>*</w:t>
            </w:r>
          </w:p>
        </w:tc>
        <w:tc>
          <w:tcPr>
            <w:tcW w:w="1826" w:type="dxa"/>
            <w:shd w:val="clear" w:color="auto" w:fill="auto"/>
            <w:noWrap/>
            <w:vAlign w:val="center"/>
          </w:tcPr>
          <w:p w14:paraId="66C02B05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0.054</w:t>
            </w:r>
            <w:r>
              <w:rPr>
                <w:rFonts w:ascii="Times New Roman" w:hAnsi="Times New Roman"/>
                <w:kern w:val="0"/>
                <w:sz w:val="24"/>
                <w:vertAlign w:val="superscript"/>
              </w:rPr>
              <w:t>*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53F3D39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0.053</w:t>
            </w:r>
          </w:p>
        </w:tc>
      </w:tr>
      <w:tr w:rsidR="0050205A" w14:paraId="48BF6876" w14:textId="77777777" w:rsidTr="005462AA">
        <w:trPr>
          <w:trHeight w:val="312"/>
          <w:jc w:val="center"/>
        </w:trPr>
        <w:tc>
          <w:tcPr>
            <w:tcW w:w="1500" w:type="dxa"/>
            <w:shd w:val="clear" w:color="auto" w:fill="auto"/>
            <w:noWrap/>
            <w:vAlign w:val="center"/>
          </w:tcPr>
          <w:p w14:paraId="656B4C2F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MAT</w:t>
            </w:r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6056931F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0.06</w:t>
            </w:r>
            <w:r>
              <w:rPr>
                <w:rFonts w:ascii="Times New Roman" w:hAnsi="Times New Roman"/>
                <w:kern w:val="0"/>
                <w:sz w:val="24"/>
                <w:vertAlign w:val="superscript"/>
              </w:rPr>
              <w:t>*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7456E340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0.046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44590A08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0.021</w:t>
            </w:r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26E2B172" w14:textId="0E665DB7" w:rsidR="0050205A" w:rsidRDefault="001D3039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 xml:space="preserve"> </w:t>
            </w:r>
            <w:r w:rsidR="00D86EEC">
              <w:rPr>
                <w:rFonts w:ascii="Times New Roman" w:hAnsi="Times New Roman"/>
                <w:kern w:val="0"/>
                <w:sz w:val="24"/>
              </w:rPr>
              <w:t>0.200</w:t>
            </w:r>
            <w:r w:rsidR="00D86EEC">
              <w:rPr>
                <w:rFonts w:ascii="Times New Roman" w:hAnsi="Times New Roman"/>
                <w:kern w:val="0"/>
                <w:sz w:val="24"/>
                <w:vertAlign w:val="superscript"/>
              </w:rPr>
              <w:t>***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61BE2267" w14:textId="0825FBFE" w:rsidR="0050205A" w:rsidRDefault="001D3039">
            <w:pPr>
              <w:widowControl/>
              <w:ind w:firstLineChars="50" w:firstLine="12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 xml:space="preserve"> </w:t>
            </w:r>
            <w:r w:rsidR="00D86EEC">
              <w:rPr>
                <w:rFonts w:ascii="Times New Roman" w:hAnsi="Times New Roman"/>
                <w:kern w:val="0"/>
                <w:sz w:val="24"/>
              </w:rPr>
              <w:t>0.028</w:t>
            </w:r>
            <w:r w:rsidR="00D86EEC">
              <w:rPr>
                <w:rFonts w:ascii="Times New Roman" w:hAnsi="Times New Roman"/>
                <w:kern w:val="0"/>
                <w:sz w:val="24"/>
                <w:vertAlign w:val="superscript"/>
              </w:rPr>
              <w:t>**</w:t>
            </w:r>
          </w:p>
        </w:tc>
        <w:tc>
          <w:tcPr>
            <w:tcW w:w="1887" w:type="dxa"/>
            <w:shd w:val="clear" w:color="auto" w:fill="auto"/>
            <w:noWrap/>
            <w:vAlign w:val="center"/>
          </w:tcPr>
          <w:p w14:paraId="563AA7E7" w14:textId="3440EFD4" w:rsidR="0050205A" w:rsidRDefault="001D3039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 xml:space="preserve"> </w:t>
            </w:r>
            <w:r w:rsidR="00D86EEC">
              <w:rPr>
                <w:rFonts w:ascii="Times New Roman" w:hAnsi="Times New Roman"/>
                <w:kern w:val="0"/>
                <w:sz w:val="24"/>
              </w:rPr>
              <w:t>0.023</w:t>
            </w:r>
            <w:r w:rsidR="00D86EEC">
              <w:rPr>
                <w:rFonts w:ascii="Times New Roman" w:hAnsi="Times New Roman"/>
                <w:kern w:val="0"/>
                <w:sz w:val="24"/>
                <w:vertAlign w:val="superscript"/>
              </w:rPr>
              <w:t>**</w:t>
            </w:r>
          </w:p>
        </w:tc>
        <w:tc>
          <w:tcPr>
            <w:tcW w:w="1826" w:type="dxa"/>
            <w:shd w:val="clear" w:color="auto" w:fill="auto"/>
            <w:noWrap/>
            <w:vAlign w:val="center"/>
          </w:tcPr>
          <w:p w14:paraId="234824A2" w14:textId="3BFA5A48" w:rsidR="0050205A" w:rsidRDefault="001D3039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 xml:space="preserve">   </w:t>
            </w:r>
            <w:r w:rsidR="00D86EEC">
              <w:rPr>
                <w:rFonts w:ascii="Times New Roman" w:hAnsi="Times New Roman"/>
                <w:kern w:val="0"/>
                <w:sz w:val="24"/>
              </w:rPr>
              <w:t>0.036</w:t>
            </w:r>
            <w:r w:rsidR="00D86EEC">
              <w:rPr>
                <w:rFonts w:ascii="Times New Roman" w:hAnsi="Times New Roman"/>
                <w:kern w:val="0"/>
                <w:sz w:val="24"/>
                <w:vertAlign w:val="superscript"/>
              </w:rPr>
              <w:t>***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1B21AEB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0.056</w:t>
            </w:r>
            <w:r>
              <w:rPr>
                <w:rFonts w:ascii="Times New Roman" w:hAnsi="Times New Roman"/>
                <w:kern w:val="0"/>
                <w:sz w:val="24"/>
                <w:vertAlign w:val="superscript"/>
              </w:rPr>
              <w:t>***</w:t>
            </w:r>
          </w:p>
        </w:tc>
      </w:tr>
      <w:tr w:rsidR="0050205A" w14:paraId="5D802804" w14:textId="77777777" w:rsidTr="005462AA">
        <w:trPr>
          <w:trHeight w:val="312"/>
          <w:jc w:val="center"/>
        </w:trPr>
        <w:tc>
          <w:tcPr>
            <w:tcW w:w="1500" w:type="dxa"/>
            <w:shd w:val="clear" w:color="auto" w:fill="auto"/>
            <w:noWrap/>
            <w:vAlign w:val="center"/>
          </w:tcPr>
          <w:p w14:paraId="72174E75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MAP</w:t>
            </w:r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0329C54F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0.065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74832344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0.091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14:paraId="65ECD10D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0.072</w:t>
            </w:r>
          </w:p>
        </w:tc>
        <w:tc>
          <w:tcPr>
            <w:tcW w:w="1315" w:type="dxa"/>
            <w:shd w:val="clear" w:color="auto" w:fill="auto"/>
            <w:noWrap/>
            <w:vAlign w:val="center"/>
          </w:tcPr>
          <w:p w14:paraId="491CDF7A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0.066</w:t>
            </w:r>
            <w:r>
              <w:rPr>
                <w:rFonts w:ascii="Times New Roman" w:hAnsi="Times New Roman"/>
                <w:kern w:val="0"/>
                <w:sz w:val="24"/>
                <w:vertAlign w:val="superscript"/>
              </w:rPr>
              <w:t>*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73B6198B" w14:textId="77777777" w:rsidR="0050205A" w:rsidRDefault="00D86EEC">
            <w:pPr>
              <w:widowControl/>
              <w:ind w:firstLineChars="50" w:firstLine="12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0.067</w:t>
            </w:r>
          </w:p>
        </w:tc>
        <w:tc>
          <w:tcPr>
            <w:tcW w:w="1887" w:type="dxa"/>
            <w:shd w:val="clear" w:color="auto" w:fill="auto"/>
            <w:noWrap/>
            <w:vAlign w:val="center"/>
          </w:tcPr>
          <w:p w14:paraId="2BFEDB9D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0.065</w:t>
            </w:r>
          </w:p>
        </w:tc>
        <w:tc>
          <w:tcPr>
            <w:tcW w:w="1826" w:type="dxa"/>
            <w:shd w:val="clear" w:color="auto" w:fill="auto"/>
            <w:noWrap/>
            <w:vAlign w:val="center"/>
          </w:tcPr>
          <w:p w14:paraId="6B3BE216" w14:textId="77777777" w:rsidR="0050205A" w:rsidRDefault="00D86EEC">
            <w:pPr>
              <w:widowControl/>
              <w:ind w:firstLineChars="100" w:firstLine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0.069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35D4DD7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0.086</w:t>
            </w:r>
            <w:r>
              <w:rPr>
                <w:rFonts w:ascii="Times New Roman" w:hAnsi="Times New Roman"/>
                <w:kern w:val="0"/>
                <w:sz w:val="24"/>
                <w:vertAlign w:val="superscript"/>
              </w:rPr>
              <w:t>***</w:t>
            </w:r>
          </w:p>
        </w:tc>
      </w:tr>
    </w:tbl>
    <w:p w14:paraId="188C057C" w14:textId="77777777" w:rsidR="0050205A" w:rsidRDefault="00D86EEC">
      <w:pPr>
        <w:spacing w:line="360" w:lineRule="auto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bCs/>
          <w:kern w:val="0"/>
          <w:sz w:val="24"/>
          <w:vertAlign w:val="superscript"/>
        </w:rPr>
        <w:t>a</w:t>
      </w:r>
      <w:r>
        <w:rPr>
          <w:rFonts w:ascii="Times New Roman" w:hAnsi="Times New Roman"/>
          <w:bCs/>
          <w:kern w:val="0"/>
          <w:sz w:val="24"/>
        </w:rPr>
        <w:t>pH</w:t>
      </w:r>
      <w:proofErr w:type="spellEnd"/>
      <w:r>
        <w:rPr>
          <w:rFonts w:ascii="Times New Roman" w:hAnsi="Times New Roman"/>
          <w:bCs/>
          <w:kern w:val="0"/>
          <w:sz w:val="24"/>
        </w:rPr>
        <w:t xml:space="preserve">, soil pH; </w:t>
      </w:r>
      <w:proofErr w:type="spellStart"/>
      <w:r>
        <w:rPr>
          <w:rFonts w:ascii="Times New Roman" w:hAnsi="Times New Roman"/>
          <w:bCs/>
          <w:kern w:val="0"/>
          <w:sz w:val="24"/>
        </w:rPr>
        <w:t>SOM</w:t>
      </w:r>
      <w:proofErr w:type="spellEnd"/>
      <w:r>
        <w:rPr>
          <w:rFonts w:ascii="Times New Roman" w:hAnsi="Times New Roman"/>
          <w:bCs/>
          <w:kern w:val="0"/>
          <w:sz w:val="24"/>
        </w:rPr>
        <w:t xml:space="preserve">, soil organic matter; AP, soil available phosphorus; TN, total nitrogen; </w:t>
      </w:r>
      <w:proofErr w:type="spellStart"/>
      <w:r>
        <w:rPr>
          <w:rFonts w:ascii="Times New Roman" w:hAnsi="Times New Roman"/>
          <w:bCs/>
          <w:kern w:val="0"/>
          <w:sz w:val="24"/>
        </w:rPr>
        <w:t>TP</w:t>
      </w:r>
      <w:proofErr w:type="spellEnd"/>
      <w:r>
        <w:rPr>
          <w:rFonts w:ascii="Times New Roman" w:hAnsi="Times New Roman"/>
          <w:bCs/>
          <w:kern w:val="0"/>
          <w:sz w:val="24"/>
        </w:rPr>
        <w:t xml:space="preserve">, total phosphorus; SM, soil moisture content; </w:t>
      </w:r>
      <w:proofErr w:type="spellStart"/>
      <w:r>
        <w:rPr>
          <w:rFonts w:ascii="Times New Roman" w:hAnsi="Times New Roman"/>
          <w:bCs/>
          <w:kern w:val="0"/>
          <w:sz w:val="24"/>
        </w:rPr>
        <w:t>NO</w:t>
      </w:r>
      <w:r>
        <w:rPr>
          <w:rFonts w:ascii="Times New Roman" w:hAnsi="Times New Roman"/>
          <w:bCs/>
          <w:kern w:val="0"/>
          <w:sz w:val="24"/>
          <w:vertAlign w:val="subscript"/>
        </w:rPr>
        <w:t>3</w:t>
      </w:r>
      <w:proofErr w:type="spellEnd"/>
      <w:r>
        <w:rPr>
          <w:rFonts w:ascii="Times New Roman" w:hAnsi="Times New Roman"/>
          <w:bCs/>
          <w:kern w:val="0"/>
          <w:sz w:val="24"/>
          <w:vertAlign w:val="superscript"/>
        </w:rPr>
        <w:t>-</w:t>
      </w:r>
      <w:r>
        <w:rPr>
          <w:rFonts w:ascii="Times New Roman" w:hAnsi="Times New Roman"/>
          <w:bCs/>
          <w:kern w:val="0"/>
          <w:sz w:val="24"/>
        </w:rPr>
        <w:t xml:space="preserve">-N, nitrate-nitrogen; </w:t>
      </w:r>
      <w:proofErr w:type="spellStart"/>
      <w:r>
        <w:rPr>
          <w:rFonts w:ascii="Times New Roman" w:hAnsi="Times New Roman"/>
          <w:bCs/>
          <w:kern w:val="0"/>
          <w:sz w:val="24"/>
        </w:rPr>
        <w:t>NH</w:t>
      </w:r>
      <w:r>
        <w:rPr>
          <w:rFonts w:ascii="Times New Roman" w:hAnsi="Times New Roman"/>
          <w:bCs/>
          <w:kern w:val="0"/>
          <w:sz w:val="24"/>
          <w:vertAlign w:val="subscript"/>
        </w:rPr>
        <w:t>4</w:t>
      </w:r>
      <w:proofErr w:type="spellEnd"/>
      <w:r>
        <w:rPr>
          <w:rFonts w:ascii="Times New Roman" w:hAnsi="Times New Roman"/>
          <w:bCs/>
          <w:kern w:val="0"/>
          <w:sz w:val="24"/>
          <w:vertAlign w:val="superscript"/>
        </w:rPr>
        <w:t>+</w:t>
      </w:r>
      <w:r>
        <w:rPr>
          <w:rFonts w:ascii="Times New Roman" w:hAnsi="Times New Roman"/>
          <w:bCs/>
          <w:kern w:val="0"/>
          <w:sz w:val="24"/>
        </w:rPr>
        <w:t xml:space="preserve">-N, ammonium-nitrogen; </w:t>
      </w:r>
      <w:r>
        <w:rPr>
          <w:rFonts w:ascii="Times New Roman" w:hAnsi="Times New Roman"/>
          <w:sz w:val="24"/>
        </w:rPr>
        <w:t>MAT, mean annual temperature; and MAP, mean annual precipitation</w:t>
      </w:r>
    </w:p>
    <w:p w14:paraId="4EBB2C54" w14:textId="5B308CD7" w:rsidR="0050205A" w:rsidRDefault="00D86EEC">
      <w:pPr>
        <w:spacing w:line="360" w:lineRule="auto"/>
        <w:rPr>
          <w:rFonts w:ascii="Times New Roman" w:hAnsi="Times New Roman"/>
          <w:kern w:val="0"/>
          <w:sz w:val="24"/>
        </w:rPr>
      </w:pPr>
      <w:proofErr w:type="spellStart"/>
      <w:proofErr w:type="gramStart"/>
      <w:r>
        <w:rPr>
          <w:rFonts w:ascii="Times New Roman" w:hAnsi="Times New Roman"/>
          <w:kern w:val="0"/>
          <w:sz w:val="24"/>
          <w:vertAlign w:val="superscript"/>
        </w:rPr>
        <w:t>b</w:t>
      </w:r>
      <w:r>
        <w:rPr>
          <w:rFonts w:ascii="Times New Roman" w:hAnsi="Times New Roman"/>
          <w:kern w:val="0"/>
          <w:sz w:val="24"/>
        </w:rPr>
        <w:t>Statistical</w:t>
      </w:r>
      <w:proofErr w:type="spellEnd"/>
      <w:proofErr w:type="gramEnd"/>
      <w:r>
        <w:rPr>
          <w:rFonts w:ascii="Times New Roman" w:hAnsi="Times New Roman"/>
          <w:kern w:val="0"/>
          <w:sz w:val="24"/>
        </w:rPr>
        <w:t xml:space="preserve"> significance was tested based on 999 permutations (</w:t>
      </w:r>
      <w:r>
        <w:rPr>
          <w:rFonts w:ascii="Times New Roman" w:hAnsi="Times New Roman"/>
          <w:kern w:val="0"/>
          <w:sz w:val="24"/>
          <w:vertAlign w:val="superscript"/>
        </w:rPr>
        <w:t>*</w:t>
      </w:r>
      <w:r>
        <w:rPr>
          <w:rFonts w:ascii="Times New Roman" w:hAnsi="Times New Roman"/>
          <w:i/>
          <w:kern w:val="0"/>
          <w:sz w:val="24"/>
        </w:rPr>
        <w:t xml:space="preserve">P </w:t>
      </w:r>
      <w:r>
        <w:rPr>
          <w:rFonts w:ascii="Times New Roman" w:hAnsi="Times New Roman"/>
          <w:kern w:val="0"/>
          <w:sz w:val="24"/>
        </w:rPr>
        <w:t xml:space="preserve">&lt; 0.05, </w:t>
      </w:r>
      <w:r>
        <w:rPr>
          <w:rFonts w:ascii="Times New Roman" w:hAnsi="Times New Roman"/>
          <w:kern w:val="0"/>
          <w:sz w:val="24"/>
          <w:vertAlign w:val="superscript"/>
        </w:rPr>
        <w:t>**</w:t>
      </w:r>
      <w:r>
        <w:rPr>
          <w:rFonts w:ascii="Times New Roman" w:hAnsi="Times New Roman"/>
          <w:i/>
          <w:kern w:val="0"/>
          <w:sz w:val="24"/>
        </w:rPr>
        <w:t xml:space="preserve">P </w:t>
      </w:r>
      <w:r>
        <w:rPr>
          <w:rFonts w:ascii="Times New Roman" w:hAnsi="Times New Roman"/>
          <w:kern w:val="0"/>
          <w:sz w:val="24"/>
        </w:rPr>
        <w:t xml:space="preserve">&lt; 0.01, and </w:t>
      </w:r>
      <w:r>
        <w:rPr>
          <w:rFonts w:ascii="Times New Roman" w:hAnsi="Times New Roman"/>
          <w:kern w:val="0"/>
          <w:sz w:val="24"/>
          <w:vertAlign w:val="superscript"/>
        </w:rPr>
        <w:t>***</w:t>
      </w:r>
      <w:r>
        <w:rPr>
          <w:rFonts w:ascii="Times New Roman" w:hAnsi="Times New Roman"/>
          <w:i/>
          <w:kern w:val="0"/>
          <w:sz w:val="24"/>
        </w:rPr>
        <w:t xml:space="preserve">P </w:t>
      </w:r>
      <w:r>
        <w:rPr>
          <w:rFonts w:ascii="Times New Roman" w:hAnsi="Times New Roman"/>
          <w:kern w:val="0"/>
          <w:sz w:val="24"/>
        </w:rPr>
        <w:t>&lt; 0.001)</w:t>
      </w:r>
      <w:r w:rsidR="005E40B0">
        <w:rPr>
          <w:rFonts w:ascii="Times New Roman" w:hAnsi="Times New Roman" w:hint="eastAsia"/>
          <w:kern w:val="0"/>
          <w:sz w:val="24"/>
        </w:rPr>
        <w:t>.</w:t>
      </w:r>
    </w:p>
    <w:p w14:paraId="7DA07AE3" w14:textId="77777777" w:rsidR="0050205A" w:rsidRDefault="0050205A">
      <w:pPr>
        <w:spacing w:line="360" w:lineRule="auto"/>
        <w:rPr>
          <w:rFonts w:ascii="Times New Roman" w:hAnsi="Times New Roman"/>
          <w:kern w:val="0"/>
          <w:sz w:val="24"/>
        </w:rPr>
        <w:sectPr w:rsidR="0050205A" w:rsidSect="0022190C">
          <w:footerReference w:type="even" r:id="rId10"/>
          <w:footerReference w:type="default" r:id="rId11"/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p w14:paraId="109757A5" w14:textId="3C406A9B" w:rsidR="0050205A" w:rsidRDefault="00D86EEC">
      <w:pPr>
        <w:widowControl/>
        <w:spacing w:line="360" w:lineRule="auto"/>
        <w:rPr>
          <w:rFonts w:cs="Calibri"/>
          <w:b/>
          <w:kern w:val="0"/>
          <w:sz w:val="24"/>
        </w:rPr>
      </w:pPr>
      <w:r>
        <w:rPr>
          <w:rFonts w:ascii="Times New Roman" w:hAnsi="Times New Roman"/>
          <w:b/>
          <w:kern w:val="0"/>
          <w:sz w:val="24"/>
        </w:rPr>
        <w:lastRenderedPageBreak/>
        <w:t xml:space="preserve">Table </w:t>
      </w:r>
      <w:proofErr w:type="spellStart"/>
      <w:r>
        <w:rPr>
          <w:rFonts w:ascii="Times New Roman" w:hAnsi="Times New Roman"/>
          <w:b/>
          <w:kern w:val="0"/>
          <w:sz w:val="24"/>
        </w:rPr>
        <w:t>S3</w:t>
      </w:r>
      <w:proofErr w:type="spellEnd"/>
      <w:r w:rsidR="00D62ED4">
        <w:rPr>
          <w:rFonts w:ascii="Times New Roman" w:hAnsi="Times New Roman" w:hint="eastAsia"/>
          <w:b/>
          <w:kern w:val="0"/>
          <w:sz w:val="24"/>
        </w:rPr>
        <w:t>.</w:t>
      </w:r>
      <w:r>
        <w:rPr>
          <w:rFonts w:ascii="Times New Roman" w:hAnsi="Times New Roman"/>
          <w:kern w:val="0"/>
          <w:sz w:val="24"/>
        </w:rPr>
        <w:t xml:space="preserve"> ANOVA of environmental factors correlated with dominant bacterial</w:t>
      </w:r>
      <w:r>
        <w:rPr>
          <w:rFonts w:ascii="Times New Roman" w:hAnsi="Times New Roman" w:hint="eastAsia"/>
          <w:kern w:val="0"/>
          <w:sz w:val="24"/>
        </w:rPr>
        <w:t xml:space="preserve"> </w:t>
      </w:r>
      <w:r>
        <w:rPr>
          <w:rFonts w:ascii="Times New Roman" w:hAnsi="Times New Roman" w:hint="eastAsia"/>
          <w:i/>
          <w:sz w:val="24"/>
        </w:rPr>
        <w:t>β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kern w:val="0"/>
          <w:sz w:val="24"/>
        </w:rPr>
        <w:t>diversity in the Tibetan alpine grasslands</w:t>
      </w:r>
    </w:p>
    <w:tbl>
      <w:tblPr>
        <w:tblW w:w="9242" w:type="dxa"/>
        <w:tblLayout w:type="fixed"/>
        <w:tblLook w:val="04A0" w:firstRow="1" w:lastRow="0" w:firstColumn="1" w:lastColumn="0" w:noHBand="0" w:noVBand="1"/>
      </w:tblPr>
      <w:tblGrid>
        <w:gridCol w:w="2234"/>
        <w:gridCol w:w="1083"/>
        <w:gridCol w:w="1991"/>
        <w:gridCol w:w="2137"/>
        <w:gridCol w:w="1797"/>
      </w:tblGrid>
      <w:tr w:rsidR="0050205A" w:rsidRPr="00521472" w14:paraId="4BEA47F5" w14:textId="77777777">
        <w:trPr>
          <w:trHeight w:val="180"/>
        </w:trPr>
        <w:tc>
          <w:tcPr>
            <w:tcW w:w="22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90A0E1D" w14:textId="77777777" w:rsidR="0050205A" w:rsidRPr="002A388A" w:rsidRDefault="00D86EE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vertAlign w:val="superscript"/>
                <w:lang w:eastAsia="ru-RU"/>
              </w:rPr>
            </w:pPr>
            <w:bookmarkStart w:id="3" w:name="_Hlk16262487"/>
            <w:proofErr w:type="spellStart"/>
            <w:r w:rsidRPr="002A388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Variable</w:t>
            </w:r>
            <w:r w:rsidRPr="002A388A">
              <w:rPr>
                <w:rFonts w:ascii="Times New Roman" w:hAnsi="Times New Roman"/>
                <w:bCs/>
                <w:color w:val="000000"/>
                <w:sz w:val="24"/>
                <w:szCs w:val="24"/>
                <w:vertAlign w:val="superscript"/>
                <w:lang w:eastAsia="ru-RU"/>
              </w:rPr>
              <w:t>a</w:t>
            </w:r>
            <w:proofErr w:type="spellEnd"/>
          </w:p>
        </w:tc>
        <w:tc>
          <w:tcPr>
            <w:tcW w:w="10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1CC38B7" w14:textId="77777777" w:rsidR="0050205A" w:rsidRPr="002A388A" w:rsidRDefault="00D86EEC">
            <w:pPr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vertAlign w:val="superscript"/>
                <w:lang w:eastAsia="ru-RU"/>
              </w:rPr>
            </w:pPr>
            <w:proofErr w:type="spellStart"/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  <w:t>Df</w:t>
            </w: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  <w:vertAlign w:val="superscript"/>
                <w:lang w:eastAsia="ru-RU"/>
              </w:rPr>
              <w:t>b</w:t>
            </w:r>
            <w:proofErr w:type="spellEnd"/>
          </w:p>
        </w:tc>
        <w:tc>
          <w:tcPr>
            <w:tcW w:w="199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A89794" w14:textId="77777777" w:rsidR="0050205A" w:rsidRPr="002A388A" w:rsidRDefault="00D86EEC">
            <w:pPr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  <w:t>Variance</w:t>
            </w:r>
          </w:p>
        </w:tc>
        <w:tc>
          <w:tcPr>
            <w:tcW w:w="21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8CBCD1A" w14:textId="77777777" w:rsidR="0050205A" w:rsidRPr="002A388A" w:rsidRDefault="00D86EEC">
            <w:pPr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  <w:t>Pseudo-F</w:t>
            </w:r>
          </w:p>
        </w:tc>
        <w:tc>
          <w:tcPr>
            <w:tcW w:w="179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882B19" w14:textId="77777777" w:rsidR="0050205A" w:rsidRPr="002A388A" w:rsidRDefault="00D86EEC">
            <w:pPr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p</w:t>
            </w: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  <w:t>-value</w:t>
            </w:r>
          </w:p>
        </w:tc>
      </w:tr>
      <w:tr w:rsidR="0050205A" w14:paraId="67632F9F" w14:textId="77777777">
        <w:trPr>
          <w:trHeight w:val="180"/>
        </w:trPr>
        <w:tc>
          <w:tcPr>
            <w:tcW w:w="2234" w:type="dxa"/>
            <w:noWrap/>
          </w:tcPr>
          <w:p w14:paraId="75D74EBA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pH</w:t>
            </w:r>
          </w:p>
        </w:tc>
        <w:tc>
          <w:tcPr>
            <w:tcW w:w="1083" w:type="dxa"/>
            <w:noWrap/>
            <w:vAlign w:val="center"/>
          </w:tcPr>
          <w:p w14:paraId="5FF435C5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36BFBEAD" w14:textId="77777777" w:rsidR="0050205A" w:rsidRDefault="00D86EEC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09</w:t>
            </w:r>
          </w:p>
        </w:tc>
        <w:tc>
          <w:tcPr>
            <w:tcW w:w="2137" w:type="dxa"/>
            <w:noWrap/>
            <w:vAlign w:val="center"/>
          </w:tcPr>
          <w:p w14:paraId="7502D334" w14:textId="77777777" w:rsidR="0050205A" w:rsidRDefault="00D86EEC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6.27</w:t>
            </w:r>
          </w:p>
        </w:tc>
        <w:tc>
          <w:tcPr>
            <w:tcW w:w="1797" w:type="dxa"/>
            <w:noWrap/>
            <w:vAlign w:val="center"/>
          </w:tcPr>
          <w:p w14:paraId="086D625D" w14:textId="77777777" w:rsidR="0050205A" w:rsidRDefault="00D86EEC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50205A" w14:paraId="1D58D7AE" w14:textId="77777777">
        <w:trPr>
          <w:trHeight w:val="180"/>
        </w:trPr>
        <w:tc>
          <w:tcPr>
            <w:tcW w:w="2234" w:type="dxa"/>
            <w:noWrap/>
          </w:tcPr>
          <w:p w14:paraId="6326DC8C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083" w:type="dxa"/>
            <w:noWrap/>
            <w:vAlign w:val="center"/>
          </w:tcPr>
          <w:p w14:paraId="64E7D560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2CF1C102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1.31</w:t>
            </w:r>
          </w:p>
        </w:tc>
        <w:tc>
          <w:tcPr>
            <w:tcW w:w="2137" w:type="dxa"/>
            <w:noWrap/>
            <w:vAlign w:val="center"/>
          </w:tcPr>
          <w:p w14:paraId="51862A3D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13.81</w:t>
            </w:r>
          </w:p>
        </w:tc>
        <w:tc>
          <w:tcPr>
            <w:tcW w:w="1797" w:type="dxa"/>
            <w:noWrap/>
            <w:vAlign w:val="center"/>
          </w:tcPr>
          <w:p w14:paraId="230F4F10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01</w:t>
            </w:r>
          </w:p>
        </w:tc>
      </w:tr>
      <w:tr w:rsidR="0050205A" w14:paraId="618B8327" w14:textId="77777777">
        <w:trPr>
          <w:trHeight w:val="180"/>
        </w:trPr>
        <w:tc>
          <w:tcPr>
            <w:tcW w:w="2234" w:type="dxa"/>
            <w:noWrap/>
          </w:tcPr>
          <w:p w14:paraId="7456F0E5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SOM</w:t>
            </w:r>
            <w:proofErr w:type="spellEnd"/>
          </w:p>
        </w:tc>
        <w:tc>
          <w:tcPr>
            <w:tcW w:w="1083" w:type="dxa"/>
            <w:noWrap/>
            <w:vAlign w:val="center"/>
          </w:tcPr>
          <w:p w14:paraId="4664745B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16D0A7F2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0.70</w:t>
            </w:r>
          </w:p>
        </w:tc>
        <w:tc>
          <w:tcPr>
            <w:tcW w:w="2137" w:type="dxa"/>
            <w:noWrap/>
            <w:vAlign w:val="center"/>
          </w:tcPr>
          <w:p w14:paraId="5DC79D12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7.35</w:t>
            </w:r>
          </w:p>
        </w:tc>
        <w:tc>
          <w:tcPr>
            <w:tcW w:w="1797" w:type="dxa"/>
            <w:noWrap/>
            <w:vAlign w:val="center"/>
          </w:tcPr>
          <w:p w14:paraId="4DE1912E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50205A" w14:paraId="28A2497D" w14:textId="77777777">
        <w:trPr>
          <w:trHeight w:val="180"/>
        </w:trPr>
        <w:tc>
          <w:tcPr>
            <w:tcW w:w="2234" w:type="dxa"/>
            <w:noWrap/>
          </w:tcPr>
          <w:p w14:paraId="40334928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1083" w:type="dxa"/>
            <w:noWrap/>
            <w:vAlign w:val="center"/>
          </w:tcPr>
          <w:p w14:paraId="0A8A6325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7A0A2D39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137" w:type="dxa"/>
            <w:noWrap/>
            <w:vAlign w:val="center"/>
          </w:tcPr>
          <w:p w14:paraId="7375D90B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4.30</w:t>
            </w:r>
          </w:p>
        </w:tc>
        <w:tc>
          <w:tcPr>
            <w:tcW w:w="1797" w:type="dxa"/>
            <w:noWrap/>
            <w:vAlign w:val="center"/>
          </w:tcPr>
          <w:p w14:paraId="0B146639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0205A" w14:paraId="3E5EF37A" w14:textId="77777777">
        <w:trPr>
          <w:trHeight w:val="180"/>
        </w:trPr>
        <w:tc>
          <w:tcPr>
            <w:tcW w:w="2234" w:type="dxa"/>
            <w:noWrap/>
          </w:tcPr>
          <w:p w14:paraId="74E9FD6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083" w:type="dxa"/>
            <w:noWrap/>
            <w:vAlign w:val="center"/>
          </w:tcPr>
          <w:p w14:paraId="4FAB2CB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74DF294A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137" w:type="dxa"/>
            <w:noWrap/>
            <w:vAlign w:val="center"/>
          </w:tcPr>
          <w:p w14:paraId="304000A8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2.54</w:t>
            </w:r>
          </w:p>
        </w:tc>
        <w:tc>
          <w:tcPr>
            <w:tcW w:w="1797" w:type="dxa"/>
            <w:noWrap/>
            <w:vAlign w:val="center"/>
          </w:tcPr>
          <w:p w14:paraId="226601C7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50205A" w14:paraId="4D0A09D1" w14:textId="77777777">
        <w:trPr>
          <w:trHeight w:val="180"/>
        </w:trPr>
        <w:tc>
          <w:tcPr>
            <w:tcW w:w="2234" w:type="dxa"/>
            <w:noWrap/>
          </w:tcPr>
          <w:p w14:paraId="5BAF746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bookmarkStart w:id="4" w:name="_Hlk16265217"/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-N</w:t>
            </w:r>
          </w:p>
        </w:tc>
        <w:tc>
          <w:tcPr>
            <w:tcW w:w="1083" w:type="dxa"/>
            <w:noWrap/>
            <w:vAlign w:val="center"/>
          </w:tcPr>
          <w:p w14:paraId="7511482A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330A6EAA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0.26</w:t>
            </w:r>
          </w:p>
        </w:tc>
        <w:tc>
          <w:tcPr>
            <w:tcW w:w="2137" w:type="dxa"/>
            <w:noWrap/>
            <w:vAlign w:val="center"/>
          </w:tcPr>
          <w:p w14:paraId="32444FE4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2.73</w:t>
            </w:r>
          </w:p>
        </w:tc>
        <w:tc>
          <w:tcPr>
            <w:tcW w:w="1797" w:type="dxa"/>
            <w:noWrap/>
            <w:vAlign w:val="center"/>
          </w:tcPr>
          <w:p w14:paraId="01B9B965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bookmarkEnd w:id="4"/>
      <w:tr w:rsidR="0050205A" w14:paraId="37A4D2F2" w14:textId="77777777">
        <w:trPr>
          <w:trHeight w:val="180"/>
        </w:trPr>
        <w:tc>
          <w:tcPr>
            <w:tcW w:w="2234" w:type="dxa"/>
            <w:noWrap/>
          </w:tcPr>
          <w:p w14:paraId="152784A0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H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-N</w:t>
            </w:r>
          </w:p>
        </w:tc>
        <w:tc>
          <w:tcPr>
            <w:tcW w:w="1083" w:type="dxa"/>
            <w:noWrap/>
            <w:vAlign w:val="center"/>
          </w:tcPr>
          <w:p w14:paraId="2817B59C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309EE017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0.22</w:t>
            </w:r>
          </w:p>
        </w:tc>
        <w:tc>
          <w:tcPr>
            <w:tcW w:w="2137" w:type="dxa"/>
            <w:noWrap/>
            <w:vAlign w:val="center"/>
          </w:tcPr>
          <w:p w14:paraId="5A079198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2.31</w:t>
            </w:r>
          </w:p>
        </w:tc>
        <w:tc>
          <w:tcPr>
            <w:tcW w:w="1797" w:type="dxa"/>
            <w:noWrap/>
            <w:vAlign w:val="center"/>
          </w:tcPr>
          <w:p w14:paraId="6F6959BE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</w:tr>
      <w:tr w:rsidR="0050205A" w14:paraId="39841B74" w14:textId="77777777">
        <w:trPr>
          <w:trHeight w:val="180"/>
        </w:trPr>
        <w:tc>
          <w:tcPr>
            <w:tcW w:w="2234" w:type="dxa"/>
            <w:noWrap/>
          </w:tcPr>
          <w:p w14:paraId="493D70BF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MAT</w:t>
            </w:r>
          </w:p>
        </w:tc>
        <w:tc>
          <w:tcPr>
            <w:tcW w:w="1083" w:type="dxa"/>
            <w:noWrap/>
            <w:vAlign w:val="center"/>
          </w:tcPr>
          <w:p w14:paraId="551B1944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0BA5234B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37" w:type="dxa"/>
            <w:noWrap/>
            <w:vAlign w:val="center"/>
          </w:tcPr>
          <w:p w14:paraId="5947A2B3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12.95</w:t>
            </w:r>
          </w:p>
        </w:tc>
        <w:tc>
          <w:tcPr>
            <w:tcW w:w="1797" w:type="dxa"/>
            <w:noWrap/>
            <w:vAlign w:val="center"/>
          </w:tcPr>
          <w:p w14:paraId="2C399E8C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50205A" w14:paraId="5FA03364" w14:textId="77777777">
        <w:trPr>
          <w:trHeight w:val="180"/>
        </w:trPr>
        <w:tc>
          <w:tcPr>
            <w:tcW w:w="2234" w:type="dxa"/>
            <w:noWrap/>
          </w:tcPr>
          <w:p w14:paraId="1C1E0CA1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MAP</w:t>
            </w:r>
          </w:p>
        </w:tc>
        <w:tc>
          <w:tcPr>
            <w:tcW w:w="1083" w:type="dxa"/>
            <w:noWrap/>
            <w:vAlign w:val="center"/>
          </w:tcPr>
          <w:p w14:paraId="47D74E03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29D8948B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137" w:type="dxa"/>
            <w:noWrap/>
            <w:vAlign w:val="center"/>
          </w:tcPr>
          <w:p w14:paraId="74C76EF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6.50</w:t>
            </w:r>
          </w:p>
        </w:tc>
        <w:tc>
          <w:tcPr>
            <w:tcW w:w="1797" w:type="dxa"/>
            <w:noWrap/>
            <w:vAlign w:val="center"/>
          </w:tcPr>
          <w:p w14:paraId="21F8C4BC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50205A" w14:paraId="61256BB1" w14:textId="77777777">
        <w:trPr>
          <w:trHeight w:val="180"/>
        </w:trPr>
        <w:tc>
          <w:tcPr>
            <w:tcW w:w="223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FE06E07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Residual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FE9CF31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7BE8409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2DC2336" w14:textId="77777777" w:rsidR="0050205A" w:rsidRDefault="0050205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23FB593" w14:textId="77777777" w:rsidR="0050205A" w:rsidRDefault="0050205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205A" w14:paraId="5E681623" w14:textId="325DF202">
        <w:trPr>
          <w:trHeight w:val="180"/>
        </w:trPr>
        <w:tc>
          <w:tcPr>
            <w:tcW w:w="22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A15458" w14:textId="6966BBB9" w:rsidR="0050205A" w:rsidRDefault="0050205A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  <w:lang w:eastAsia="ru-RU"/>
              </w:rPr>
            </w:pPr>
          </w:p>
        </w:tc>
        <w:tc>
          <w:tcPr>
            <w:tcW w:w="10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2DAC28" w14:textId="253C94A1" w:rsidR="0050205A" w:rsidRDefault="0050205A">
            <w:pPr>
              <w:widowControl/>
              <w:jc w:val="center"/>
              <w:rPr>
                <w:rFonts w:ascii="Times New Roman" w:hAnsi="Times New Roman"/>
                <w:b/>
                <w:iCs/>
                <w:color w:val="000000"/>
                <w:szCs w:val="21"/>
                <w:lang w:eastAsia="ru-RU"/>
              </w:rPr>
            </w:pPr>
          </w:p>
        </w:tc>
        <w:tc>
          <w:tcPr>
            <w:tcW w:w="199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6323B7E" w14:textId="201EB7F6" w:rsidR="0050205A" w:rsidRDefault="0050205A">
            <w:pPr>
              <w:widowControl/>
              <w:jc w:val="center"/>
              <w:rPr>
                <w:rFonts w:ascii="Times New Roman" w:hAnsi="Times New Roman"/>
                <w:b/>
                <w:iCs/>
                <w:color w:val="000000"/>
                <w:szCs w:val="21"/>
                <w:lang w:eastAsia="ru-RU"/>
              </w:rPr>
            </w:pPr>
          </w:p>
        </w:tc>
        <w:tc>
          <w:tcPr>
            <w:tcW w:w="21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0213D1F" w14:textId="5584192E" w:rsidR="0050205A" w:rsidRDefault="0050205A">
            <w:pPr>
              <w:widowControl/>
              <w:jc w:val="center"/>
              <w:rPr>
                <w:rFonts w:ascii="Times New Roman" w:hAnsi="Times New Roman"/>
                <w:b/>
                <w:iCs/>
                <w:color w:val="000000"/>
                <w:szCs w:val="21"/>
                <w:lang w:eastAsia="ru-RU"/>
              </w:rPr>
            </w:pPr>
          </w:p>
        </w:tc>
        <w:tc>
          <w:tcPr>
            <w:tcW w:w="179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6329AC4" w14:textId="47C6D81F" w:rsidR="0050205A" w:rsidRDefault="0050205A">
            <w:pPr>
              <w:widowControl/>
              <w:jc w:val="center"/>
              <w:rPr>
                <w:rFonts w:ascii="Times New Roman" w:hAnsi="Times New Roman"/>
                <w:b/>
                <w:iCs/>
                <w:color w:val="000000"/>
                <w:szCs w:val="21"/>
              </w:rPr>
            </w:pPr>
          </w:p>
        </w:tc>
      </w:tr>
      <w:tr w:rsidR="0050205A" w:rsidRPr="00521472" w14:paraId="07871966" w14:textId="77777777">
        <w:trPr>
          <w:trHeight w:val="180"/>
        </w:trPr>
        <w:tc>
          <w:tcPr>
            <w:tcW w:w="22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A261AC0" w14:textId="77777777" w:rsidR="0050205A" w:rsidRPr="002A388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2A388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Axis</w:t>
            </w:r>
          </w:p>
        </w:tc>
        <w:tc>
          <w:tcPr>
            <w:tcW w:w="10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DD1005" w14:textId="77777777" w:rsidR="0050205A" w:rsidRPr="002A388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  <w:t>df</w:t>
            </w:r>
            <w:proofErr w:type="spellEnd"/>
          </w:p>
        </w:tc>
        <w:tc>
          <w:tcPr>
            <w:tcW w:w="199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5BC423D" w14:textId="77777777" w:rsidR="0050205A" w:rsidRPr="002A388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  <w:t>Variance</w:t>
            </w:r>
          </w:p>
        </w:tc>
        <w:tc>
          <w:tcPr>
            <w:tcW w:w="21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24627BB" w14:textId="77777777" w:rsidR="0050205A" w:rsidRPr="002A388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  <w:t>Pseudo-F</w:t>
            </w:r>
          </w:p>
        </w:tc>
        <w:tc>
          <w:tcPr>
            <w:tcW w:w="179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6F0E5E" w14:textId="77777777" w:rsidR="0050205A" w:rsidRPr="002A388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p</w:t>
            </w: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  <w:t>-value</w:t>
            </w:r>
          </w:p>
        </w:tc>
      </w:tr>
      <w:tr w:rsidR="0050205A" w14:paraId="5B4F95F5" w14:textId="77777777">
        <w:trPr>
          <w:trHeight w:val="180"/>
        </w:trPr>
        <w:tc>
          <w:tcPr>
            <w:tcW w:w="2234" w:type="dxa"/>
            <w:noWrap/>
          </w:tcPr>
          <w:p w14:paraId="64E60B1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CAP1</w:t>
            </w:r>
            <w:proofErr w:type="spellEnd"/>
          </w:p>
        </w:tc>
        <w:tc>
          <w:tcPr>
            <w:tcW w:w="1083" w:type="dxa"/>
            <w:noWrap/>
          </w:tcPr>
          <w:p w14:paraId="68442B33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1A3A2610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10.4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37" w:type="dxa"/>
            <w:noWrap/>
          </w:tcPr>
          <w:p w14:paraId="43D2E1D2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109.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797" w:type="dxa"/>
            <w:noWrap/>
          </w:tcPr>
          <w:p w14:paraId="0C2DFD00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50205A" w14:paraId="63578C9C" w14:textId="77777777">
        <w:trPr>
          <w:trHeight w:val="180"/>
        </w:trPr>
        <w:tc>
          <w:tcPr>
            <w:tcW w:w="2234" w:type="dxa"/>
            <w:noWrap/>
          </w:tcPr>
          <w:p w14:paraId="1738B13F" w14:textId="77777777" w:rsidR="0050205A" w:rsidRDefault="00D86EE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CAP2</w:t>
            </w:r>
            <w:proofErr w:type="spellEnd"/>
          </w:p>
        </w:tc>
        <w:tc>
          <w:tcPr>
            <w:tcW w:w="1083" w:type="dxa"/>
            <w:noWrap/>
          </w:tcPr>
          <w:p w14:paraId="74F47E2C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62995857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2.50</w:t>
            </w:r>
          </w:p>
        </w:tc>
        <w:tc>
          <w:tcPr>
            <w:tcW w:w="2137" w:type="dxa"/>
            <w:noWrap/>
          </w:tcPr>
          <w:p w14:paraId="2FDEF346" w14:textId="77777777" w:rsidR="0050205A" w:rsidRDefault="00D86EEC">
            <w:pPr>
              <w:widowControl/>
              <w:ind w:firstLineChars="300" w:firstLine="72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26.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797" w:type="dxa"/>
            <w:noWrap/>
          </w:tcPr>
          <w:p w14:paraId="17278CF7" w14:textId="77777777" w:rsidR="0050205A" w:rsidRDefault="00D86EEC">
            <w:pPr>
              <w:widowControl/>
              <w:ind w:firstLineChars="200" w:firstLine="48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50205A" w14:paraId="6E626AD4" w14:textId="77777777">
        <w:trPr>
          <w:trHeight w:val="180"/>
        </w:trPr>
        <w:tc>
          <w:tcPr>
            <w:tcW w:w="2234" w:type="dxa"/>
            <w:noWrap/>
          </w:tcPr>
          <w:p w14:paraId="30BA354F" w14:textId="77777777" w:rsidR="0050205A" w:rsidRDefault="00D86EE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CAP3</w:t>
            </w:r>
            <w:proofErr w:type="spellEnd"/>
          </w:p>
        </w:tc>
        <w:tc>
          <w:tcPr>
            <w:tcW w:w="1083" w:type="dxa"/>
            <w:noWrap/>
          </w:tcPr>
          <w:p w14:paraId="729BDC1B" w14:textId="77777777" w:rsidR="0050205A" w:rsidRDefault="00D86EEC">
            <w:pPr>
              <w:jc w:val="center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6057F1CA" w14:textId="77777777" w:rsidR="0050205A" w:rsidRDefault="00D86EEC">
            <w:pPr>
              <w:jc w:val="center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0.64</w:t>
            </w:r>
          </w:p>
        </w:tc>
        <w:tc>
          <w:tcPr>
            <w:tcW w:w="2137" w:type="dxa"/>
            <w:noWrap/>
          </w:tcPr>
          <w:p w14:paraId="28E3C77F" w14:textId="77777777" w:rsidR="0050205A" w:rsidRDefault="00D86EEC">
            <w:pPr>
              <w:jc w:val="center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6.7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97" w:type="dxa"/>
            <w:noWrap/>
          </w:tcPr>
          <w:p w14:paraId="4569294E" w14:textId="77777777" w:rsidR="0050205A" w:rsidRDefault="00D86EEC">
            <w:pPr>
              <w:jc w:val="center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0205A" w14:paraId="2971EAAF" w14:textId="77777777">
        <w:trPr>
          <w:trHeight w:val="180"/>
        </w:trPr>
        <w:tc>
          <w:tcPr>
            <w:tcW w:w="2234" w:type="dxa"/>
            <w:noWrap/>
          </w:tcPr>
          <w:p w14:paraId="50A92A85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CAP4</w:t>
            </w:r>
            <w:proofErr w:type="spellEnd"/>
          </w:p>
        </w:tc>
        <w:tc>
          <w:tcPr>
            <w:tcW w:w="1083" w:type="dxa"/>
            <w:noWrap/>
          </w:tcPr>
          <w:p w14:paraId="04D1128D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63C163B7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37" w:type="dxa"/>
            <w:noWrap/>
          </w:tcPr>
          <w:p w14:paraId="0D1B620A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5.5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97" w:type="dxa"/>
            <w:noWrap/>
          </w:tcPr>
          <w:p w14:paraId="6E8CC517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01</w:t>
            </w:r>
          </w:p>
        </w:tc>
      </w:tr>
      <w:tr w:rsidR="0050205A" w14:paraId="3FE821BB" w14:textId="77777777">
        <w:trPr>
          <w:trHeight w:val="180"/>
        </w:trPr>
        <w:tc>
          <w:tcPr>
            <w:tcW w:w="2234" w:type="dxa"/>
            <w:noWrap/>
          </w:tcPr>
          <w:p w14:paraId="124501A3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CAP5</w:t>
            </w:r>
            <w:proofErr w:type="spellEnd"/>
          </w:p>
        </w:tc>
        <w:tc>
          <w:tcPr>
            <w:tcW w:w="1083" w:type="dxa"/>
            <w:noWrap/>
          </w:tcPr>
          <w:p w14:paraId="7C5C7751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025A6BF8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137" w:type="dxa"/>
            <w:noWrap/>
          </w:tcPr>
          <w:p w14:paraId="61ECC137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3.62</w:t>
            </w:r>
          </w:p>
        </w:tc>
        <w:tc>
          <w:tcPr>
            <w:tcW w:w="1797" w:type="dxa"/>
            <w:noWrap/>
          </w:tcPr>
          <w:p w14:paraId="52BD36B2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01</w:t>
            </w:r>
          </w:p>
        </w:tc>
      </w:tr>
      <w:tr w:rsidR="0050205A" w14:paraId="002CA322" w14:textId="77777777">
        <w:trPr>
          <w:trHeight w:val="180"/>
        </w:trPr>
        <w:tc>
          <w:tcPr>
            <w:tcW w:w="2234" w:type="dxa"/>
            <w:noWrap/>
          </w:tcPr>
          <w:p w14:paraId="4762DF52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CAP6</w:t>
            </w:r>
            <w:proofErr w:type="spellEnd"/>
          </w:p>
        </w:tc>
        <w:tc>
          <w:tcPr>
            <w:tcW w:w="1083" w:type="dxa"/>
            <w:noWrap/>
          </w:tcPr>
          <w:p w14:paraId="371E2535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1A86229F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0.24</w:t>
            </w:r>
          </w:p>
        </w:tc>
        <w:tc>
          <w:tcPr>
            <w:tcW w:w="2137" w:type="dxa"/>
            <w:noWrap/>
          </w:tcPr>
          <w:p w14:paraId="26EAE25D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797" w:type="dxa"/>
            <w:noWrap/>
          </w:tcPr>
          <w:p w14:paraId="1BFAD0E5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0.010</w:t>
            </w:r>
          </w:p>
        </w:tc>
      </w:tr>
      <w:tr w:rsidR="0050205A" w14:paraId="2DB081B0" w14:textId="77777777">
        <w:trPr>
          <w:trHeight w:val="180"/>
        </w:trPr>
        <w:tc>
          <w:tcPr>
            <w:tcW w:w="2234" w:type="dxa"/>
            <w:noWrap/>
          </w:tcPr>
          <w:p w14:paraId="4B7AFCD5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CAP7</w:t>
            </w:r>
            <w:proofErr w:type="spellEnd"/>
          </w:p>
        </w:tc>
        <w:tc>
          <w:tcPr>
            <w:tcW w:w="1083" w:type="dxa"/>
            <w:noWrap/>
          </w:tcPr>
          <w:p w14:paraId="48425B09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34AB407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137" w:type="dxa"/>
            <w:noWrap/>
          </w:tcPr>
          <w:p w14:paraId="28D4C0B1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2.2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97" w:type="dxa"/>
            <w:noWrap/>
          </w:tcPr>
          <w:p w14:paraId="04F10744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0.417</w:t>
            </w:r>
          </w:p>
        </w:tc>
      </w:tr>
      <w:tr w:rsidR="0050205A" w14:paraId="284EA9E4" w14:textId="77777777">
        <w:trPr>
          <w:trHeight w:val="180"/>
        </w:trPr>
        <w:tc>
          <w:tcPr>
            <w:tcW w:w="2234" w:type="dxa"/>
            <w:noWrap/>
          </w:tcPr>
          <w:p w14:paraId="676C0970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CAP8</w:t>
            </w:r>
            <w:proofErr w:type="spellEnd"/>
          </w:p>
        </w:tc>
        <w:tc>
          <w:tcPr>
            <w:tcW w:w="1083" w:type="dxa"/>
            <w:noWrap/>
          </w:tcPr>
          <w:p w14:paraId="36B2F8FC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0B06B99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37" w:type="dxa"/>
            <w:noWrap/>
          </w:tcPr>
          <w:p w14:paraId="1C0A616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97" w:type="dxa"/>
            <w:noWrap/>
          </w:tcPr>
          <w:p w14:paraId="5547387B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0.879</w:t>
            </w:r>
          </w:p>
        </w:tc>
      </w:tr>
      <w:tr w:rsidR="0050205A" w14:paraId="4B46090B" w14:textId="77777777">
        <w:trPr>
          <w:trHeight w:val="180"/>
        </w:trPr>
        <w:tc>
          <w:tcPr>
            <w:tcW w:w="2234" w:type="dxa"/>
            <w:noWrap/>
          </w:tcPr>
          <w:p w14:paraId="6CD8562F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CAP9</w:t>
            </w:r>
            <w:proofErr w:type="spellEnd"/>
          </w:p>
        </w:tc>
        <w:tc>
          <w:tcPr>
            <w:tcW w:w="1083" w:type="dxa"/>
            <w:noWrap/>
          </w:tcPr>
          <w:p w14:paraId="426F386B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3FD437B7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0.069</w:t>
            </w:r>
          </w:p>
        </w:tc>
        <w:tc>
          <w:tcPr>
            <w:tcW w:w="2137" w:type="dxa"/>
            <w:noWrap/>
          </w:tcPr>
          <w:p w14:paraId="4B6A2EF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0.72</w:t>
            </w:r>
          </w:p>
        </w:tc>
        <w:tc>
          <w:tcPr>
            <w:tcW w:w="1797" w:type="dxa"/>
            <w:noWrap/>
          </w:tcPr>
          <w:p w14:paraId="43987825" w14:textId="77777777" w:rsidR="0050205A" w:rsidRDefault="0050205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205A" w14:paraId="55951C87" w14:textId="77777777">
        <w:trPr>
          <w:trHeight w:val="180"/>
        </w:trPr>
        <w:tc>
          <w:tcPr>
            <w:tcW w:w="2234" w:type="dxa"/>
            <w:tcBorders>
              <w:bottom w:val="single" w:sz="12" w:space="0" w:color="auto"/>
            </w:tcBorders>
            <w:noWrap/>
          </w:tcPr>
          <w:p w14:paraId="58D5D08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Residual</w:t>
            </w:r>
          </w:p>
        </w:tc>
        <w:tc>
          <w:tcPr>
            <w:tcW w:w="1083" w:type="dxa"/>
            <w:tcBorders>
              <w:bottom w:val="single" w:sz="12" w:space="0" w:color="auto"/>
            </w:tcBorders>
            <w:noWrap/>
          </w:tcPr>
          <w:p w14:paraId="1DAD833E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1991" w:type="dxa"/>
            <w:tcBorders>
              <w:bottom w:val="single" w:sz="12" w:space="0" w:color="auto"/>
            </w:tcBorders>
            <w:noWrap/>
          </w:tcPr>
          <w:p w14:paraId="24909DD8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137" w:type="dxa"/>
            <w:tcBorders>
              <w:bottom w:val="single" w:sz="12" w:space="0" w:color="auto"/>
            </w:tcBorders>
            <w:noWrap/>
          </w:tcPr>
          <w:p w14:paraId="5B042369" w14:textId="77777777" w:rsidR="0050205A" w:rsidRDefault="0050205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bottom w:val="single" w:sz="12" w:space="0" w:color="auto"/>
            </w:tcBorders>
            <w:noWrap/>
          </w:tcPr>
          <w:p w14:paraId="48CF58F9" w14:textId="77777777" w:rsidR="0050205A" w:rsidRDefault="0050205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474393D" w14:textId="77777777" w:rsidR="0050205A" w:rsidRDefault="00D86EEC">
      <w:pPr>
        <w:spacing w:line="360" w:lineRule="auto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bCs/>
          <w:kern w:val="0"/>
          <w:sz w:val="24"/>
          <w:vertAlign w:val="superscript"/>
        </w:rPr>
        <w:t>a</w:t>
      </w:r>
      <w:r>
        <w:rPr>
          <w:rFonts w:ascii="Times New Roman" w:hAnsi="Times New Roman"/>
          <w:bCs/>
          <w:kern w:val="0"/>
          <w:sz w:val="24"/>
        </w:rPr>
        <w:t>pH</w:t>
      </w:r>
      <w:proofErr w:type="spellEnd"/>
      <w:r>
        <w:rPr>
          <w:rFonts w:ascii="Times New Roman" w:hAnsi="Times New Roman"/>
          <w:bCs/>
          <w:kern w:val="0"/>
          <w:sz w:val="24"/>
        </w:rPr>
        <w:t>; soil pH,</w:t>
      </w:r>
      <w:r>
        <w:rPr>
          <w:rFonts w:ascii="Times New Roman" w:hAnsi="Times New Roman"/>
          <w:kern w:val="0"/>
          <w:sz w:val="24"/>
        </w:rPr>
        <w:t xml:space="preserve"> SM, soil moisture; </w:t>
      </w:r>
      <w:proofErr w:type="spellStart"/>
      <w:r>
        <w:rPr>
          <w:rFonts w:ascii="Times New Roman" w:hAnsi="Times New Roman"/>
          <w:kern w:val="0"/>
          <w:sz w:val="24"/>
        </w:rPr>
        <w:t>SOM</w:t>
      </w:r>
      <w:proofErr w:type="spellEnd"/>
      <w:r>
        <w:rPr>
          <w:rFonts w:ascii="Times New Roman" w:hAnsi="Times New Roman"/>
          <w:kern w:val="0"/>
          <w:sz w:val="24"/>
        </w:rPr>
        <w:t xml:space="preserve">, soil organic matter; </w:t>
      </w:r>
      <w:proofErr w:type="spellStart"/>
      <w:r>
        <w:rPr>
          <w:rFonts w:ascii="Times New Roman" w:hAnsi="Times New Roman"/>
          <w:kern w:val="0"/>
          <w:sz w:val="24"/>
        </w:rPr>
        <w:t>TP</w:t>
      </w:r>
      <w:proofErr w:type="spellEnd"/>
      <w:r>
        <w:rPr>
          <w:rFonts w:ascii="Times New Roman" w:hAnsi="Times New Roman"/>
          <w:kern w:val="0"/>
          <w:sz w:val="24"/>
        </w:rPr>
        <w:t>, total phosphorus;</w:t>
      </w:r>
      <w:r>
        <w:rPr>
          <w:rFonts w:ascii="Times New Roman" w:hAnsi="Times New Roman"/>
          <w:sz w:val="24"/>
        </w:rPr>
        <w:t xml:space="preserve"> AP, </w:t>
      </w:r>
      <w:r>
        <w:rPr>
          <w:rFonts w:ascii="Times New Roman" w:hAnsi="Times New Roman"/>
          <w:kern w:val="0"/>
          <w:sz w:val="24"/>
        </w:rPr>
        <w:t>available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kern w:val="0"/>
          <w:sz w:val="24"/>
        </w:rPr>
        <w:t>phosphorus</w:t>
      </w:r>
      <w:r>
        <w:rPr>
          <w:rFonts w:ascii="Times New Roman" w:hAnsi="Times New Roman"/>
          <w:sz w:val="24"/>
        </w:rPr>
        <w:t xml:space="preserve">; </w:t>
      </w:r>
      <w:proofErr w:type="spellStart"/>
      <w:r>
        <w:rPr>
          <w:rFonts w:ascii="Times New Roman" w:hAnsi="Times New Roman"/>
          <w:kern w:val="0"/>
          <w:sz w:val="24"/>
        </w:rPr>
        <w:t>NO</w:t>
      </w:r>
      <w:r>
        <w:rPr>
          <w:rFonts w:ascii="Times New Roman" w:hAnsi="Times New Roman"/>
          <w:kern w:val="0"/>
          <w:sz w:val="24"/>
          <w:vertAlign w:val="subscript"/>
        </w:rPr>
        <w:t>3</w:t>
      </w:r>
      <w:proofErr w:type="spellEnd"/>
      <w:r>
        <w:rPr>
          <w:rFonts w:ascii="Times New Roman" w:hAnsi="Times New Roman"/>
          <w:kern w:val="0"/>
          <w:sz w:val="24"/>
          <w:vertAlign w:val="superscript"/>
        </w:rPr>
        <w:t>-</w:t>
      </w:r>
      <w:r>
        <w:rPr>
          <w:rFonts w:ascii="Times New Roman" w:hAnsi="Times New Roman"/>
          <w:kern w:val="0"/>
          <w:sz w:val="24"/>
        </w:rPr>
        <w:t>-N, Nitrate-nitrogen;</w:t>
      </w: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bCs/>
          <w:kern w:val="0"/>
          <w:sz w:val="24"/>
        </w:rPr>
        <w:t>NH</w:t>
      </w:r>
      <w:r>
        <w:rPr>
          <w:rFonts w:ascii="Times New Roman" w:hAnsi="Times New Roman"/>
          <w:bCs/>
          <w:kern w:val="0"/>
          <w:sz w:val="24"/>
          <w:vertAlign w:val="subscript"/>
        </w:rPr>
        <w:t>4</w:t>
      </w:r>
      <w:proofErr w:type="spellEnd"/>
      <w:r>
        <w:rPr>
          <w:rFonts w:ascii="Times New Roman" w:hAnsi="Times New Roman"/>
          <w:bCs/>
          <w:kern w:val="0"/>
          <w:sz w:val="24"/>
          <w:vertAlign w:val="superscript"/>
        </w:rPr>
        <w:t>+</w:t>
      </w:r>
      <w:r>
        <w:rPr>
          <w:rFonts w:ascii="Times New Roman" w:hAnsi="Times New Roman"/>
          <w:bCs/>
          <w:kern w:val="0"/>
          <w:sz w:val="24"/>
        </w:rPr>
        <w:t>-N, ammonium-nitrogen;</w:t>
      </w:r>
      <w:r>
        <w:rPr>
          <w:rFonts w:ascii="Times New Roman" w:hAnsi="Times New Roman" w:hint="eastAsia"/>
          <w:bCs/>
          <w:kern w:val="0"/>
          <w:sz w:val="24"/>
        </w:rPr>
        <w:t xml:space="preserve"> </w:t>
      </w:r>
      <w:r>
        <w:rPr>
          <w:rFonts w:ascii="Times New Roman" w:hAnsi="Times New Roman"/>
          <w:sz w:val="24"/>
        </w:rPr>
        <w:t>MAT, mean annual temperature; and MAP, mean annual precipitation</w:t>
      </w:r>
    </w:p>
    <w:p w14:paraId="09C4BCF8" w14:textId="77777777" w:rsidR="0050205A" w:rsidRDefault="00D86EEC">
      <w:p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  <w:vertAlign w:val="superscript"/>
        </w:rPr>
        <w:t>b</w:t>
      </w:r>
      <w:r>
        <w:rPr>
          <w:rFonts w:ascii="Times New Roman" w:hAnsi="Times New Roman"/>
          <w:sz w:val="24"/>
          <w:szCs w:val="24"/>
        </w:rPr>
        <w:t>df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= degree of freedom, Permutations = 999, and overall model significance: </w:t>
      </w:r>
      <w:r>
        <w:rPr>
          <w:rFonts w:ascii="Times New Roman" w:hAnsi="Times New Roman"/>
          <w:i/>
          <w:sz w:val="24"/>
          <w:szCs w:val="24"/>
        </w:rPr>
        <w:t>Pseudo-F</w:t>
      </w:r>
      <w:r>
        <w:rPr>
          <w:rFonts w:ascii="Times New Roman" w:hAnsi="Times New Roman"/>
          <w:sz w:val="24"/>
          <w:szCs w:val="24"/>
        </w:rPr>
        <w:t xml:space="preserve"> = 1</w:t>
      </w:r>
      <w:r>
        <w:rPr>
          <w:rFonts w:ascii="Times New Roman" w:hAnsi="Times New Roman" w:hint="eastAsia"/>
          <w:sz w:val="24"/>
          <w:szCs w:val="24"/>
        </w:rPr>
        <w:t>7.64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i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= 0.001</w:t>
      </w:r>
      <w:bookmarkEnd w:id="3"/>
    </w:p>
    <w:p w14:paraId="5B922778" w14:textId="77777777" w:rsidR="0050205A" w:rsidRDefault="00D86EEC">
      <w:pPr>
        <w:widowControl/>
        <w:spacing w:line="360" w:lineRule="auto"/>
        <w:jc w:val="left"/>
        <w:rPr>
          <w:rFonts w:ascii="Times New Roman" w:hAnsi="Times New Roman"/>
          <w:b/>
          <w:kern w:val="0"/>
          <w:sz w:val="24"/>
        </w:rPr>
      </w:pPr>
      <w:r>
        <w:rPr>
          <w:rFonts w:ascii="Times New Roman" w:hAnsi="Times New Roman"/>
          <w:b/>
          <w:kern w:val="0"/>
          <w:sz w:val="24"/>
        </w:rPr>
        <w:br w:type="page"/>
      </w:r>
    </w:p>
    <w:p w14:paraId="11011B56" w14:textId="0E468F1C" w:rsidR="0050205A" w:rsidRDefault="00D86EEC">
      <w:pPr>
        <w:widowControl/>
        <w:spacing w:line="360" w:lineRule="auto"/>
        <w:rPr>
          <w:rFonts w:cs="Calibri"/>
          <w:b/>
          <w:kern w:val="0"/>
          <w:sz w:val="24"/>
        </w:rPr>
      </w:pPr>
      <w:r>
        <w:rPr>
          <w:rFonts w:ascii="Times New Roman" w:hAnsi="Times New Roman"/>
          <w:b/>
          <w:kern w:val="0"/>
          <w:sz w:val="24"/>
        </w:rPr>
        <w:lastRenderedPageBreak/>
        <w:t xml:space="preserve">Table </w:t>
      </w:r>
      <w:proofErr w:type="spellStart"/>
      <w:r>
        <w:rPr>
          <w:rFonts w:ascii="Times New Roman" w:hAnsi="Times New Roman"/>
          <w:b/>
          <w:kern w:val="0"/>
          <w:sz w:val="24"/>
        </w:rPr>
        <w:t>S4</w:t>
      </w:r>
      <w:proofErr w:type="spellEnd"/>
      <w:r w:rsidR="00D62ED4">
        <w:rPr>
          <w:rFonts w:ascii="Times New Roman" w:hAnsi="Times New Roman" w:hint="eastAsia"/>
          <w:b/>
          <w:kern w:val="0"/>
          <w:sz w:val="24"/>
        </w:rPr>
        <w:t>.</w:t>
      </w:r>
      <w:r>
        <w:rPr>
          <w:rFonts w:ascii="Times New Roman" w:hAnsi="Times New Roman"/>
          <w:kern w:val="0"/>
          <w:sz w:val="24"/>
        </w:rPr>
        <w:t xml:space="preserve"> ANOVA of environmental factors correlated with dominant archaeal </w:t>
      </w:r>
      <w:r>
        <w:rPr>
          <w:rFonts w:ascii="Times New Roman" w:hAnsi="Times New Roman" w:hint="eastAsia"/>
          <w:i/>
          <w:sz w:val="24"/>
        </w:rPr>
        <w:t>β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kern w:val="0"/>
          <w:sz w:val="24"/>
        </w:rPr>
        <w:t>diversity in the Tibetan alpine grasslands</w:t>
      </w:r>
    </w:p>
    <w:tbl>
      <w:tblPr>
        <w:tblW w:w="9242" w:type="dxa"/>
        <w:tblLayout w:type="fixed"/>
        <w:tblLook w:val="04A0" w:firstRow="1" w:lastRow="0" w:firstColumn="1" w:lastColumn="0" w:noHBand="0" w:noVBand="1"/>
      </w:tblPr>
      <w:tblGrid>
        <w:gridCol w:w="2234"/>
        <w:gridCol w:w="1083"/>
        <w:gridCol w:w="1991"/>
        <w:gridCol w:w="2137"/>
        <w:gridCol w:w="1797"/>
      </w:tblGrid>
      <w:tr w:rsidR="0050205A" w:rsidRPr="00521472" w14:paraId="6D0ABA88" w14:textId="77777777">
        <w:trPr>
          <w:trHeight w:val="180"/>
        </w:trPr>
        <w:tc>
          <w:tcPr>
            <w:tcW w:w="22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2826591" w14:textId="77777777" w:rsidR="0050205A" w:rsidRPr="002A388A" w:rsidRDefault="00D86EE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A388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Variable</w:t>
            </w:r>
          </w:p>
        </w:tc>
        <w:tc>
          <w:tcPr>
            <w:tcW w:w="10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7F55C7" w14:textId="77777777" w:rsidR="0050205A" w:rsidRPr="002A388A" w:rsidRDefault="00D86EEC">
            <w:pPr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  <w:t>df</w:t>
            </w:r>
            <w:proofErr w:type="spellEnd"/>
          </w:p>
        </w:tc>
        <w:tc>
          <w:tcPr>
            <w:tcW w:w="199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0A6E90" w14:textId="77777777" w:rsidR="0050205A" w:rsidRPr="002A388A" w:rsidRDefault="00D86EEC">
            <w:pPr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  <w:t>Variance</w:t>
            </w:r>
          </w:p>
        </w:tc>
        <w:tc>
          <w:tcPr>
            <w:tcW w:w="21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4057C9" w14:textId="77777777" w:rsidR="0050205A" w:rsidRPr="002A388A" w:rsidRDefault="00D86EEC">
            <w:pPr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  <w:t>Pseudo-F</w:t>
            </w:r>
          </w:p>
        </w:tc>
        <w:tc>
          <w:tcPr>
            <w:tcW w:w="179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974B32D" w14:textId="77777777" w:rsidR="0050205A" w:rsidRPr="002A388A" w:rsidRDefault="00D86EEC">
            <w:pPr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p</w:t>
            </w: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  <w:t>-value</w:t>
            </w:r>
          </w:p>
        </w:tc>
      </w:tr>
      <w:tr w:rsidR="0050205A" w14:paraId="6A5D438C" w14:textId="77777777">
        <w:trPr>
          <w:trHeight w:val="180"/>
        </w:trPr>
        <w:tc>
          <w:tcPr>
            <w:tcW w:w="2234" w:type="dxa"/>
            <w:noWrap/>
          </w:tcPr>
          <w:p w14:paraId="4FA2F6E8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pH</w:t>
            </w:r>
          </w:p>
        </w:tc>
        <w:tc>
          <w:tcPr>
            <w:tcW w:w="1083" w:type="dxa"/>
            <w:noWrap/>
            <w:vAlign w:val="center"/>
          </w:tcPr>
          <w:p w14:paraId="39E6F3BB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6C21116A" w14:textId="77777777" w:rsidR="0050205A" w:rsidRDefault="00D86EEC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13.49</w:t>
            </w:r>
          </w:p>
        </w:tc>
        <w:tc>
          <w:tcPr>
            <w:tcW w:w="2137" w:type="dxa"/>
            <w:noWrap/>
            <w:vAlign w:val="center"/>
          </w:tcPr>
          <w:p w14:paraId="4BA61076" w14:textId="77777777" w:rsidR="0050205A" w:rsidRDefault="00D86EEC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74.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797" w:type="dxa"/>
            <w:noWrap/>
            <w:vAlign w:val="center"/>
          </w:tcPr>
          <w:p w14:paraId="3CD24992" w14:textId="77777777" w:rsidR="0050205A" w:rsidRDefault="00D86EEC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50205A" w14:paraId="5DB2DCC9" w14:textId="77777777">
        <w:trPr>
          <w:trHeight w:val="180"/>
        </w:trPr>
        <w:tc>
          <w:tcPr>
            <w:tcW w:w="2234" w:type="dxa"/>
            <w:noWrap/>
          </w:tcPr>
          <w:p w14:paraId="16F54613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SM</w:t>
            </w:r>
          </w:p>
        </w:tc>
        <w:tc>
          <w:tcPr>
            <w:tcW w:w="1083" w:type="dxa"/>
            <w:noWrap/>
            <w:vAlign w:val="center"/>
          </w:tcPr>
          <w:p w14:paraId="5A8E162D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17F59CEF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2.35</w:t>
            </w:r>
          </w:p>
        </w:tc>
        <w:tc>
          <w:tcPr>
            <w:tcW w:w="2137" w:type="dxa"/>
            <w:noWrap/>
            <w:vAlign w:val="center"/>
          </w:tcPr>
          <w:p w14:paraId="44923578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12.99</w:t>
            </w:r>
          </w:p>
        </w:tc>
        <w:tc>
          <w:tcPr>
            <w:tcW w:w="1797" w:type="dxa"/>
            <w:noWrap/>
            <w:vAlign w:val="center"/>
          </w:tcPr>
          <w:p w14:paraId="381A22B9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50205A" w14:paraId="158B0CE7" w14:textId="77777777">
        <w:trPr>
          <w:trHeight w:val="180"/>
        </w:trPr>
        <w:tc>
          <w:tcPr>
            <w:tcW w:w="2234" w:type="dxa"/>
            <w:noWrap/>
          </w:tcPr>
          <w:p w14:paraId="31CCF319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M</w:t>
            </w:r>
            <w:proofErr w:type="spellEnd"/>
          </w:p>
        </w:tc>
        <w:tc>
          <w:tcPr>
            <w:tcW w:w="1083" w:type="dxa"/>
            <w:noWrap/>
            <w:vAlign w:val="center"/>
          </w:tcPr>
          <w:p w14:paraId="1E96C50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191140D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1.16</w:t>
            </w:r>
          </w:p>
        </w:tc>
        <w:tc>
          <w:tcPr>
            <w:tcW w:w="2137" w:type="dxa"/>
            <w:noWrap/>
            <w:vAlign w:val="center"/>
          </w:tcPr>
          <w:p w14:paraId="45F11A6C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6.44</w:t>
            </w:r>
          </w:p>
        </w:tc>
        <w:tc>
          <w:tcPr>
            <w:tcW w:w="1797" w:type="dxa"/>
            <w:noWrap/>
            <w:vAlign w:val="center"/>
          </w:tcPr>
          <w:p w14:paraId="4D8F826A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50205A" w14:paraId="4E30556E" w14:textId="77777777">
        <w:trPr>
          <w:trHeight w:val="180"/>
        </w:trPr>
        <w:tc>
          <w:tcPr>
            <w:tcW w:w="2234" w:type="dxa"/>
            <w:noWrap/>
          </w:tcPr>
          <w:p w14:paraId="127ABF14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1083" w:type="dxa"/>
            <w:noWrap/>
            <w:vAlign w:val="center"/>
          </w:tcPr>
          <w:p w14:paraId="0A012ED9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6A6EE05E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137" w:type="dxa"/>
            <w:noWrap/>
            <w:vAlign w:val="center"/>
          </w:tcPr>
          <w:p w14:paraId="3AA2766D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4.37</w:t>
            </w:r>
          </w:p>
        </w:tc>
        <w:tc>
          <w:tcPr>
            <w:tcW w:w="1797" w:type="dxa"/>
            <w:noWrap/>
            <w:vAlign w:val="center"/>
          </w:tcPr>
          <w:p w14:paraId="05A60C3E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0205A" w14:paraId="05BA08D4" w14:textId="77777777">
        <w:trPr>
          <w:trHeight w:val="180"/>
        </w:trPr>
        <w:tc>
          <w:tcPr>
            <w:tcW w:w="2234" w:type="dxa"/>
            <w:noWrap/>
          </w:tcPr>
          <w:p w14:paraId="2F4A2B90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083" w:type="dxa"/>
            <w:noWrap/>
            <w:vAlign w:val="center"/>
          </w:tcPr>
          <w:p w14:paraId="4B75FB8B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083FE13C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137" w:type="dxa"/>
            <w:noWrap/>
            <w:vAlign w:val="center"/>
          </w:tcPr>
          <w:p w14:paraId="15B07731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2.51</w:t>
            </w:r>
          </w:p>
        </w:tc>
        <w:tc>
          <w:tcPr>
            <w:tcW w:w="1797" w:type="dxa"/>
            <w:noWrap/>
            <w:vAlign w:val="center"/>
          </w:tcPr>
          <w:p w14:paraId="2DD955B7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0.018</w:t>
            </w:r>
          </w:p>
        </w:tc>
      </w:tr>
      <w:tr w:rsidR="0050205A" w14:paraId="12900078" w14:textId="77777777">
        <w:trPr>
          <w:trHeight w:val="180"/>
        </w:trPr>
        <w:tc>
          <w:tcPr>
            <w:tcW w:w="2234" w:type="dxa"/>
            <w:noWrap/>
          </w:tcPr>
          <w:p w14:paraId="4CF15B19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-N</w:t>
            </w:r>
          </w:p>
        </w:tc>
        <w:tc>
          <w:tcPr>
            <w:tcW w:w="1083" w:type="dxa"/>
            <w:noWrap/>
            <w:vAlign w:val="center"/>
          </w:tcPr>
          <w:p w14:paraId="62409CC1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63CA8DAD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137" w:type="dxa"/>
            <w:noWrap/>
            <w:vAlign w:val="center"/>
          </w:tcPr>
          <w:p w14:paraId="6CA9FF7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2.71</w:t>
            </w:r>
          </w:p>
        </w:tc>
        <w:tc>
          <w:tcPr>
            <w:tcW w:w="1797" w:type="dxa"/>
            <w:noWrap/>
            <w:vAlign w:val="center"/>
          </w:tcPr>
          <w:p w14:paraId="50BA34FF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0.017</w:t>
            </w:r>
          </w:p>
        </w:tc>
      </w:tr>
      <w:tr w:rsidR="0050205A" w14:paraId="1AE200BF" w14:textId="77777777">
        <w:trPr>
          <w:trHeight w:val="180"/>
        </w:trPr>
        <w:tc>
          <w:tcPr>
            <w:tcW w:w="2234" w:type="dxa"/>
            <w:noWrap/>
          </w:tcPr>
          <w:p w14:paraId="396EA94D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MAT</w:t>
            </w:r>
          </w:p>
        </w:tc>
        <w:tc>
          <w:tcPr>
            <w:tcW w:w="1083" w:type="dxa"/>
            <w:noWrap/>
            <w:vAlign w:val="center"/>
          </w:tcPr>
          <w:p w14:paraId="6561C12B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723C726C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2.03</w:t>
            </w:r>
          </w:p>
        </w:tc>
        <w:tc>
          <w:tcPr>
            <w:tcW w:w="2137" w:type="dxa"/>
            <w:noWrap/>
            <w:vAlign w:val="center"/>
          </w:tcPr>
          <w:p w14:paraId="13FE9757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11.26</w:t>
            </w:r>
          </w:p>
        </w:tc>
        <w:tc>
          <w:tcPr>
            <w:tcW w:w="1797" w:type="dxa"/>
            <w:noWrap/>
            <w:vAlign w:val="center"/>
          </w:tcPr>
          <w:p w14:paraId="2900B30F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50205A" w14:paraId="5B764E72" w14:textId="77777777">
        <w:trPr>
          <w:trHeight w:val="180"/>
        </w:trPr>
        <w:tc>
          <w:tcPr>
            <w:tcW w:w="2234" w:type="dxa"/>
            <w:noWrap/>
          </w:tcPr>
          <w:p w14:paraId="6B435F00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MAP</w:t>
            </w:r>
          </w:p>
        </w:tc>
        <w:tc>
          <w:tcPr>
            <w:tcW w:w="1083" w:type="dxa"/>
            <w:noWrap/>
            <w:vAlign w:val="center"/>
          </w:tcPr>
          <w:p w14:paraId="12A06502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  <w:vAlign w:val="center"/>
          </w:tcPr>
          <w:p w14:paraId="2E4FC7AF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37" w:type="dxa"/>
            <w:noWrap/>
            <w:vAlign w:val="center"/>
          </w:tcPr>
          <w:p w14:paraId="45AC42C4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6.49</w:t>
            </w:r>
          </w:p>
        </w:tc>
        <w:tc>
          <w:tcPr>
            <w:tcW w:w="1797" w:type="dxa"/>
            <w:noWrap/>
            <w:vAlign w:val="center"/>
          </w:tcPr>
          <w:p w14:paraId="7C8A29E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50205A" w14:paraId="3A0E59B1" w14:textId="77777777">
        <w:trPr>
          <w:trHeight w:val="180"/>
        </w:trPr>
        <w:tc>
          <w:tcPr>
            <w:tcW w:w="223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4AC48D9" w14:textId="77777777" w:rsidR="0050205A" w:rsidRDefault="00D86EE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Residual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0739A14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DEAC4AA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31.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287679B" w14:textId="77777777" w:rsidR="0050205A" w:rsidRDefault="0050205A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F9E617A" w14:textId="77777777" w:rsidR="0050205A" w:rsidRDefault="0050205A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393A302" w14:textId="77777777" w:rsidR="0050205A" w:rsidRDefault="0050205A"/>
    <w:tbl>
      <w:tblPr>
        <w:tblW w:w="9242" w:type="dxa"/>
        <w:tblLayout w:type="fixed"/>
        <w:tblLook w:val="04A0" w:firstRow="1" w:lastRow="0" w:firstColumn="1" w:lastColumn="0" w:noHBand="0" w:noVBand="1"/>
      </w:tblPr>
      <w:tblGrid>
        <w:gridCol w:w="2234"/>
        <w:gridCol w:w="1083"/>
        <w:gridCol w:w="1991"/>
        <w:gridCol w:w="2137"/>
        <w:gridCol w:w="1797"/>
      </w:tblGrid>
      <w:tr w:rsidR="0050205A" w:rsidRPr="00521472" w14:paraId="4A835362" w14:textId="77777777">
        <w:trPr>
          <w:trHeight w:val="180"/>
        </w:trPr>
        <w:tc>
          <w:tcPr>
            <w:tcW w:w="22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1E1570C" w14:textId="77777777" w:rsidR="0050205A" w:rsidRPr="002A388A" w:rsidRDefault="00D86EE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A388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Axis</w:t>
            </w:r>
          </w:p>
        </w:tc>
        <w:tc>
          <w:tcPr>
            <w:tcW w:w="10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D5409A" w14:textId="77777777" w:rsidR="0050205A" w:rsidRPr="002A388A" w:rsidRDefault="00D86EEC">
            <w:pPr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199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1C143C" w14:textId="77777777" w:rsidR="0050205A" w:rsidRPr="002A388A" w:rsidRDefault="00D86EEC">
            <w:pPr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  <w:t>Variance</w:t>
            </w:r>
          </w:p>
        </w:tc>
        <w:tc>
          <w:tcPr>
            <w:tcW w:w="21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4115CB" w14:textId="77777777" w:rsidR="0050205A" w:rsidRPr="002A388A" w:rsidRDefault="00D86EEC">
            <w:pPr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  <w:t>Pseudo-F</w:t>
            </w:r>
          </w:p>
        </w:tc>
        <w:tc>
          <w:tcPr>
            <w:tcW w:w="179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7EDD7FA" w14:textId="77777777" w:rsidR="0050205A" w:rsidRPr="002A388A" w:rsidRDefault="00D86EEC">
            <w:pPr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p</w:t>
            </w:r>
            <w:r w:rsidRPr="002A388A">
              <w:rPr>
                <w:rFonts w:ascii="Times New Roman" w:hAnsi="Times New Roman"/>
                <w:iCs/>
                <w:color w:val="000000"/>
                <w:sz w:val="24"/>
                <w:szCs w:val="24"/>
                <w:lang w:eastAsia="ru-RU"/>
              </w:rPr>
              <w:t>-value</w:t>
            </w:r>
          </w:p>
        </w:tc>
      </w:tr>
      <w:tr w:rsidR="0050205A" w14:paraId="0EAE8994" w14:textId="77777777">
        <w:trPr>
          <w:trHeight w:val="180"/>
        </w:trPr>
        <w:tc>
          <w:tcPr>
            <w:tcW w:w="2234" w:type="dxa"/>
            <w:noWrap/>
          </w:tcPr>
          <w:p w14:paraId="2B22ADF8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CAP1</w:t>
            </w:r>
            <w:proofErr w:type="spellEnd"/>
          </w:p>
        </w:tc>
        <w:tc>
          <w:tcPr>
            <w:tcW w:w="1083" w:type="dxa"/>
            <w:noWrap/>
          </w:tcPr>
          <w:p w14:paraId="6C78D4FD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728FDC34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13.6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37" w:type="dxa"/>
            <w:noWrap/>
          </w:tcPr>
          <w:p w14:paraId="13FF9F1E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75.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797" w:type="dxa"/>
            <w:noWrap/>
          </w:tcPr>
          <w:p w14:paraId="50880ED9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50205A" w14:paraId="2AA19823" w14:textId="77777777">
        <w:trPr>
          <w:trHeight w:val="180"/>
        </w:trPr>
        <w:tc>
          <w:tcPr>
            <w:tcW w:w="2234" w:type="dxa"/>
            <w:noWrap/>
          </w:tcPr>
          <w:p w14:paraId="58E0B813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CAP2</w:t>
            </w:r>
            <w:proofErr w:type="spellEnd"/>
          </w:p>
        </w:tc>
        <w:tc>
          <w:tcPr>
            <w:tcW w:w="1083" w:type="dxa"/>
            <w:noWrap/>
          </w:tcPr>
          <w:p w14:paraId="40028B6B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3CAB4B88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3.8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37" w:type="dxa"/>
            <w:noWrap/>
          </w:tcPr>
          <w:p w14:paraId="127D7B13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21.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97" w:type="dxa"/>
            <w:noWrap/>
          </w:tcPr>
          <w:p w14:paraId="72E73322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50205A" w14:paraId="1AFEADE6" w14:textId="77777777">
        <w:trPr>
          <w:trHeight w:val="180"/>
        </w:trPr>
        <w:tc>
          <w:tcPr>
            <w:tcW w:w="2234" w:type="dxa"/>
            <w:noWrap/>
          </w:tcPr>
          <w:p w14:paraId="14564910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CAP3</w:t>
            </w:r>
            <w:proofErr w:type="spellEnd"/>
          </w:p>
        </w:tc>
        <w:tc>
          <w:tcPr>
            <w:tcW w:w="1083" w:type="dxa"/>
            <w:noWrap/>
          </w:tcPr>
          <w:p w14:paraId="4D3DB631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5383454D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137" w:type="dxa"/>
            <w:noWrap/>
          </w:tcPr>
          <w:p w14:paraId="6E066A18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9.89</w:t>
            </w:r>
          </w:p>
        </w:tc>
        <w:tc>
          <w:tcPr>
            <w:tcW w:w="1797" w:type="dxa"/>
            <w:noWrap/>
          </w:tcPr>
          <w:p w14:paraId="072113BB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0205A" w14:paraId="3E2A1E4D" w14:textId="77777777">
        <w:trPr>
          <w:trHeight w:val="180"/>
        </w:trPr>
        <w:tc>
          <w:tcPr>
            <w:tcW w:w="2234" w:type="dxa"/>
            <w:noWrap/>
          </w:tcPr>
          <w:p w14:paraId="3762168A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CAP4</w:t>
            </w:r>
            <w:proofErr w:type="spellEnd"/>
          </w:p>
        </w:tc>
        <w:tc>
          <w:tcPr>
            <w:tcW w:w="1083" w:type="dxa"/>
            <w:noWrap/>
          </w:tcPr>
          <w:p w14:paraId="490778A2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3EABCA2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137" w:type="dxa"/>
            <w:noWrap/>
          </w:tcPr>
          <w:p w14:paraId="5F76F1D7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797" w:type="dxa"/>
            <w:noWrap/>
          </w:tcPr>
          <w:p w14:paraId="71289D5E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01</w:t>
            </w:r>
          </w:p>
        </w:tc>
      </w:tr>
      <w:tr w:rsidR="0050205A" w14:paraId="066EF8C9" w14:textId="77777777">
        <w:trPr>
          <w:trHeight w:val="180"/>
        </w:trPr>
        <w:tc>
          <w:tcPr>
            <w:tcW w:w="2234" w:type="dxa"/>
            <w:noWrap/>
          </w:tcPr>
          <w:p w14:paraId="70D95340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CAP5</w:t>
            </w:r>
            <w:proofErr w:type="spellEnd"/>
          </w:p>
        </w:tc>
        <w:tc>
          <w:tcPr>
            <w:tcW w:w="1083" w:type="dxa"/>
            <w:noWrap/>
          </w:tcPr>
          <w:p w14:paraId="5C5BB1F0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44C62F69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137" w:type="dxa"/>
            <w:noWrap/>
          </w:tcPr>
          <w:p w14:paraId="0215A637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2.79</w:t>
            </w:r>
          </w:p>
        </w:tc>
        <w:tc>
          <w:tcPr>
            <w:tcW w:w="1797" w:type="dxa"/>
            <w:noWrap/>
          </w:tcPr>
          <w:p w14:paraId="13964202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50205A" w14:paraId="150FB0AB" w14:textId="77777777">
        <w:trPr>
          <w:trHeight w:val="180"/>
        </w:trPr>
        <w:tc>
          <w:tcPr>
            <w:tcW w:w="2234" w:type="dxa"/>
            <w:noWrap/>
          </w:tcPr>
          <w:p w14:paraId="6A4AE805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CAP6</w:t>
            </w:r>
            <w:proofErr w:type="spellEnd"/>
          </w:p>
        </w:tc>
        <w:tc>
          <w:tcPr>
            <w:tcW w:w="1083" w:type="dxa"/>
            <w:noWrap/>
          </w:tcPr>
          <w:p w14:paraId="56B40013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5273C732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137" w:type="dxa"/>
            <w:noWrap/>
          </w:tcPr>
          <w:p w14:paraId="3EADB164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1.66</w:t>
            </w:r>
          </w:p>
        </w:tc>
        <w:tc>
          <w:tcPr>
            <w:tcW w:w="1797" w:type="dxa"/>
            <w:noWrap/>
          </w:tcPr>
          <w:p w14:paraId="287B1635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0.358</w:t>
            </w:r>
          </w:p>
        </w:tc>
      </w:tr>
      <w:tr w:rsidR="0050205A" w14:paraId="6ACC793C" w14:textId="77777777">
        <w:trPr>
          <w:trHeight w:val="180"/>
        </w:trPr>
        <w:tc>
          <w:tcPr>
            <w:tcW w:w="2234" w:type="dxa"/>
            <w:noWrap/>
          </w:tcPr>
          <w:p w14:paraId="15F9598E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CAP7</w:t>
            </w:r>
            <w:proofErr w:type="spellEnd"/>
          </w:p>
        </w:tc>
        <w:tc>
          <w:tcPr>
            <w:tcW w:w="1083" w:type="dxa"/>
            <w:noWrap/>
          </w:tcPr>
          <w:p w14:paraId="19ED505D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4030C6F8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0.29</w:t>
            </w:r>
          </w:p>
        </w:tc>
        <w:tc>
          <w:tcPr>
            <w:tcW w:w="2137" w:type="dxa"/>
            <w:noWrap/>
          </w:tcPr>
          <w:p w14:paraId="2A4DE100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797" w:type="dxa"/>
            <w:noWrap/>
          </w:tcPr>
          <w:p w14:paraId="08BD8CBA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0.219</w:t>
            </w:r>
          </w:p>
        </w:tc>
      </w:tr>
      <w:tr w:rsidR="0050205A" w14:paraId="658A441B" w14:textId="77777777">
        <w:trPr>
          <w:trHeight w:val="180"/>
        </w:trPr>
        <w:tc>
          <w:tcPr>
            <w:tcW w:w="2234" w:type="dxa"/>
            <w:noWrap/>
          </w:tcPr>
          <w:p w14:paraId="4153DF71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CAP8</w:t>
            </w:r>
            <w:proofErr w:type="spellEnd"/>
          </w:p>
        </w:tc>
        <w:tc>
          <w:tcPr>
            <w:tcW w:w="1083" w:type="dxa"/>
            <w:noWrap/>
          </w:tcPr>
          <w:p w14:paraId="49AFDA93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1" w:type="dxa"/>
            <w:noWrap/>
          </w:tcPr>
          <w:p w14:paraId="7A612226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0.1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137" w:type="dxa"/>
            <w:noWrap/>
          </w:tcPr>
          <w:p w14:paraId="7B680975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97" w:type="dxa"/>
            <w:noWrap/>
          </w:tcPr>
          <w:p w14:paraId="613FBEDE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0.396</w:t>
            </w:r>
          </w:p>
        </w:tc>
      </w:tr>
      <w:tr w:rsidR="0050205A" w14:paraId="25A8BD6B" w14:textId="77777777">
        <w:trPr>
          <w:trHeight w:val="180"/>
        </w:trPr>
        <w:tc>
          <w:tcPr>
            <w:tcW w:w="2234" w:type="dxa"/>
            <w:tcBorders>
              <w:bottom w:val="single" w:sz="12" w:space="0" w:color="auto"/>
            </w:tcBorders>
            <w:noWrap/>
          </w:tcPr>
          <w:p w14:paraId="0463AA83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Residual</w:t>
            </w:r>
          </w:p>
        </w:tc>
        <w:tc>
          <w:tcPr>
            <w:tcW w:w="1083" w:type="dxa"/>
            <w:tcBorders>
              <w:bottom w:val="single" w:sz="12" w:space="0" w:color="auto"/>
            </w:tcBorders>
            <w:noWrap/>
          </w:tcPr>
          <w:p w14:paraId="7E9109E0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1991" w:type="dxa"/>
            <w:tcBorders>
              <w:bottom w:val="single" w:sz="12" w:space="0" w:color="auto"/>
            </w:tcBorders>
            <w:noWrap/>
          </w:tcPr>
          <w:p w14:paraId="1D34CF9D" w14:textId="77777777" w:rsidR="0050205A" w:rsidRDefault="00D86EE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31.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2137" w:type="dxa"/>
            <w:tcBorders>
              <w:bottom w:val="single" w:sz="12" w:space="0" w:color="auto"/>
            </w:tcBorders>
            <w:noWrap/>
          </w:tcPr>
          <w:p w14:paraId="0E0D699E" w14:textId="77777777" w:rsidR="0050205A" w:rsidRDefault="0050205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bottom w:val="single" w:sz="12" w:space="0" w:color="auto"/>
            </w:tcBorders>
            <w:noWrap/>
          </w:tcPr>
          <w:p w14:paraId="339992FD" w14:textId="77777777" w:rsidR="0050205A" w:rsidRDefault="0050205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5776C9D" w14:textId="77777777" w:rsidR="0050205A" w:rsidRDefault="00D86EEC">
      <w:pPr>
        <w:spacing w:line="360" w:lineRule="auto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bCs/>
          <w:kern w:val="0"/>
          <w:sz w:val="24"/>
          <w:vertAlign w:val="superscript"/>
        </w:rPr>
        <w:t>a</w:t>
      </w:r>
      <w:r>
        <w:rPr>
          <w:rFonts w:ascii="Times New Roman" w:hAnsi="Times New Roman"/>
          <w:bCs/>
          <w:kern w:val="0"/>
          <w:sz w:val="24"/>
        </w:rPr>
        <w:t>pH</w:t>
      </w:r>
      <w:proofErr w:type="spellEnd"/>
      <w:r>
        <w:rPr>
          <w:rFonts w:ascii="Times New Roman" w:hAnsi="Times New Roman"/>
          <w:bCs/>
          <w:kern w:val="0"/>
          <w:sz w:val="24"/>
        </w:rPr>
        <w:t>; soil pH,</w:t>
      </w:r>
      <w:r>
        <w:rPr>
          <w:rFonts w:ascii="Times New Roman" w:hAnsi="Times New Roman"/>
          <w:kern w:val="0"/>
          <w:sz w:val="24"/>
        </w:rPr>
        <w:t xml:space="preserve"> SM, soil moisture; </w:t>
      </w:r>
      <w:proofErr w:type="spellStart"/>
      <w:r>
        <w:rPr>
          <w:rFonts w:ascii="Times New Roman" w:hAnsi="Times New Roman"/>
          <w:kern w:val="0"/>
          <w:sz w:val="24"/>
        </w:rPr>
        <w:t>SOM</w:t>
      </w:r>
      <w:proofErr w:type="spellEnd"/>
      <w:r>
        <w:rPr>
          <w:rFonts w:ascii="Times New Roman" w:hAnsi="Times New Roman"/>
          <w:kern w:val="0"/>
          <w:sz w:val="24"/>
        </w:rPr>
        <w:t xml:space="preserve">, soil organic matter; </w:t>
      </w:r>
      <w:proofErr w:type="spellStart"/>
      <w:r>
        <w:rPr>
          <w:rFonts w:ascii="Times New Roman" w:hAnsi="Times New Roman"/>
          <w:kern w:val="0"/>
          <w:sz w:val="24"/>
        </w:rPr>
        <w:t>TP</w:t>
      </w:r>
      <w:proofErr w:type="spellEnd"/>
      <w:r>
        <w:rPr>
          <w:rFonts w:ascii="Times New Roman" w:hAnsi="Times New Roman"/>
          <w:kern w:val="0"/>
          <w:sz w:val="24"/>
        </w:rPr>
        <w:t>, total phosphorus;</w:t>
      </w:r>
      <w:r>
        <w:rPr>
          <w:rFonts w:ascii="Times New Roman" w:hAnsi="Times New Roman"/>
          <w:sz w:val="24"/>
        </w:rPr>
        <w:t xml:space="preserve"> AP, </w:t>
      </w:r>
      <w:r>
        <w:rPr>
          <w:rFonts w:ascii="Times New Roman" w:hAnsi="Times New Roman"/>
          <w:kern w:val="0"/>
          <w:sz w:val="24"/>
        </w:rPr>
        <w:t>available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kern w:val="0"/>
          <w:sz w:val="24"/>
        </w:rPr>
        <w:t>phosphorus</w:t>
      </w:r>
      <w:r>
        <w:rPr>
          <w:rFonts w:ascii="Times New Roman" w:hAnsi="Times New Roman"/>
          <w:sz w:val="24"/>
        </w:rPr>
        <w:t xml:space="preserve">; </w:t>
      </w:r>
      <w:proofErr w:type="spellStart"/>
      <w:r>
        <w:rPr>
          <w:rFonts w:ascii="Times New Roman" w:hAnsi="Times New Roman"/>
          <w:kern w:val="0"/>
          <w:sz w:val="24"/>
        </w:rPr>
        <w:t>NO</w:t>
      </w:r>
      <w:r>
        <w:rPr>
          <w:rFonts w:ascii="Times New Roman" w:hAnsi="Times New Roman"/>
          <w:kern w:val="0"/>
          <w:sz w:val="24"/>
          <w:vertAlign w:val="subscript"/>
        </w:rPr>
        <w:t>3</w:t>
      </w:r>
      <w:proofErr w:type="spellEnd"/>
      <w:r>
        <w:rPr>
          <w:rFonts w:ascii="Times New Roman" w:hAnsi="Times New Roman"/>
          <w:kern w:val="0"/>
          <w:sz w:val="24"/>
          <w:vertAlign w:val="superscript"/>
        </w:rPr>
        <w:t>-</w:t>
      </w:r>
      <w:r>
        <w:rPr>
          <w:rFonts w:ascii="Times New Roman" w:hAnsi="Times New Roman"/>
          <w:kern w:val="0"/>
          <w:sz w:val="24"/>
        </w:rPr>
        <w:t>-N, nitrate-nitrogen;</w:t>
      </w:r>
      <w:r>
        <w:rPr>
          <w:rFonts w:ascii="Times New Roman" w:hAnsi="Times New Roman"/>
          <w:sz w:val="24"/>
        </w:rPr>
        <w:t xml:space="preserve"> MAT, mean annual temperature; and MAP, mean annual precipitation</w:t>
      </w:r>
    </w:p>
    <w:p w14:paraId="618EAC75" w14:textId="77777777" w:rsidR="0050205A" w:rsidRDefault="00D86EEC">
      <w:p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vertAlign w:val="superscript"/>
        </w:rPr>
        <w:t>b</w:t>
      </w:r>
      <w:r>
        <w:rPr>
          <w:rFonts w:ascii="Times New Roman" w:hAnsi="Times New Roman"/>
          <w:sz w:val="24"/>
          <w:szCs w:val="24"/>
        </w:rPr>
        <w:t>df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= degree of freedom, Permutations = 999, and Overall model significance: </w:t>
      </w:r>
      <w:r>
        <w:rPr>
          <w:rFonts w:ascii="Times New Roman" w:hAnsi="Times New Roman"/>
          <w:i/>
          <w:sz w:val="24"/>
          <w:szCs w:val="24"/>
        </w:rPr>
        <w:t>Pseudo-F</w:t>
      </w:r>
      <w:r>
        <w:rPr>
          <w:rFonts w:ascii="Times New Roman" w:hAnsi="Times New Roman"/>
          <w:sz w:val="24"/>
          <w:szCs w:val="24"/>
        </w:rPr>
        <w:t xml:space="preserve"> = </w:t>
      </w:r>
      <w:r>
        <w:rPr>
          <w:rFonts w:ascii="Times New Roman" w:hAnsi="Times New Roman" w:hint="eastAsia"/>
          <w:sz w:val="24"/>
          <w:szCs w:val="24"/>
        </w:rPr>
        <w:t>15.18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i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= 0.001</w:t>
      </w:r>
    </w:p>
    <w:p w14:paraId="6F154063" w14:textId="77777777" w:rsidR="00D04286" w:rsidRDefault="00D86EEC">
      <w:pPr>
        <w:widowControl/>
        <w:jc w:val="left"/>
        <w:rPr>
          <w:rFonts w:ascii="Times New Roman" w:hAnsi="Times New Roman"/>
          <w:b/>
          <w:kern w:val="0"/>
          <w:sz w:val="24"/>
        </w:rPr>
      </w:pPr>
      <w:r>
        <w:rPr>
          <w:rFonts w:ascii="Times New Roman" w:hAnsi="Times New Roman"/>
          <w:b/>
          <w:kern w:val="0"/>
          <w:sz w:val="24"/>
        </w:rPr>
        <w:br w:type="page"/>
      </w:r>
    </w:p>
    <w:p w14:paraId="0DFAD9FF" w14:textId="43ECCDA2" w:rsidR="005F5759" w:rsidRDefault="00D04286" w:rsidP="00262A7D">
      <w:pPr>
        <w:widowControl/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262A7D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Table </w:t>
      </w:r>
      <w:proofErr w:type="spellStart"/>
      <w:r w:rsidRPr="00262A7D">
        <w:rPr>
          <w:rFonts w:ascii="Times New Roman" w:hAnsi="Times New Roman"/>
          <w:b/>
          <w:color w:val="000000"/>
          <w:sz w:val="24"/>
          <w:szCs w:val="24"/>
        </w:rPr>
        <w:t>S5</w:t>
      </w:r>
      <w:proofErr w:type="spellEnd"/>
      <w:r w:rsidR="00D62ED4">
        <w:rPr>
          <w:rFonts w:ascii="Times New Roman" w:hAnsi="Times New Roman" w:hint="eastAsia"/>
          <w:b/>
          <w:color w:val="000000"/>
          <w:sz w:val="24"/>
          <w:szCs w:val="24"/>
        </w:rPr>
        <w:t>.</w:t>
      </w:r>
      <w:r w:rsidRPr="00262A7D">
        <w:rPr>
          <w:rFonts w:ascii="Times New Roman" w:hAnsi="Times New Roman"/>
          <w:color w:val="000000"/>
          <w:sz w:val="24"/>
          <w:szCs w:val="24"/>
        </w:rPr>
        <w:t xml:space="preserve"> List of microbiota found in most common and ubiquitous bacterial and archaeal communit</w:t>
      </w:r>
      <w:r>
        <w:rPr>
          <w:rFonts w:ascii="Times New Roman" w:hAnsi="Times New Roman"/>
          <w:color w:val="000000"/>
          <w:sz w:val="24"/>
          <w:szCs w:val="24"/>
        </w:rPr>
        <w:t>ies</w:t>
      </w:r>
      <w:r w:rsidRPr="00262A7D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in alpine grasslands </w:t>
      </w:r>
      <w:r w:rsidRPr="00262A7D">
        <w:rPr>
          <w:rFonts w:ascii="Times New Roman" w:hAnsi="Times New Roman"/>
          <w:color w:val="000000"/>
          <w:sz w:val="24"/>
          <w:szCs w:val="24"/>
        </w:rPr>
        <w:t>of the Tibetan Plateau. Th</w:t>
      </w:r>
      <w:r>
        <w:rPr>
          <w:rFonts w:ascii="Times New Roman" w:hAnsi="Times New Roman"/>
          <w:color w:val="000000"/>
          <w:sz w:val="24"/>
          <w:szCs w:val="24"/>
        </w:rPr>
        <w:t>e</w:t>
      </w:r>
      <w:r w:rsidRPr="00262A7D">
        <w:rPr>
          <w:rFonts w:ascii="Times New Roman" w:hAnsi="Times New Roman"/>
          <w:color w:val="000000"/>
          <w:sz w:val="24"/>
          <w:szCs w:val="24"/>
        </w:rPr>
        <w:t xml:space="preserve"> list contains </w:t>
      </w:r>
      <w:r w:rsidR="00B30C7D">
        <w:rPr>
          <w:rFonts w:ascii="Times New Roman" w:hAnsi="Times New Roman"/>
          <w:color w:val="000000"/>
          <w:sz w:val="24"/>
          <w:szCs w:val="24"/>
        </w:rPr>
        <w:t>data f</w:t>
      </w:r>
      <w:r w:rsidRPr="00262A7D">
        <w:rPr>
          <w:rFonts w:ascii="Times New Roman" w:hAnsi="Times New Roman"/>
          <w:color w:val="000000"/>
          <w:sz w:val="24"/>
          <w:szCs w:val="24"/>
        </w:rPr>
        <w:t>o</w:t>
      </w:r>
      <w:r w:rsidR="00B30C7D">
        <w:rPr>
          <w:rFonts w:ascii="Times New Roman" w:hAnsi="Times New Roman"/>
          <w:color w:val="000000"/>
          <w:sz w:val="24"/>
          <w:szCs w:val="24"/>
        </w:rPr>
        <w:t>r</w:t>
      </w:r>
      <w:r w:rsidRPr="00262A7D">
        <w:rPr>
          <w:rFonts w:ascii="Times New Roman" w:hAnsi="Times New Roman"/>
          <w:color w:val="000000"/>
          <w:sz w:val="24"/>
          <w:szCs w:val="24"/>
        </w:rPr>
        <w:t xml:space="preserve"> the relative abundance, ubiquity</w:t>
      </w:r>
      <w:r>
        <w:rPr>
          <w:rFonts w:ascii="Times New Roman" w:hAnsi="Times New Roman"/>
          <w:color w:val="000000"/>
          <w:sz w:val="24"/>
          <w:szCs w:val="24"/>
        </w:rPr>
        <w:t>,</w:t>
      </w:r>
      <w:r w:rsidRPr="00262A7D">
        <w:rPr>
          <w:rFonts w:ascii="Times New Roman" w:hAnsi="Times New Roman"/>
          <w:color w:val="000000"/>
          <w:sz w:val="24"/>
          <w:szCs w:val="24"/>
        </w:rPr>
        <w:t xml:space="preserve"> and taxonomic identity of </w:t>
      </w:r>
      <w:r w:rsidR="00B30C7D">
        <w:rPr>
          <w:rFonts w:ascii="Times New Roman" w:hAnsi="Times New Roman"/>
          <w:color w:val="000000"/>
          <w:sz w:val="24"/>
          <w:szCs w:val="24"/>
        </w:rPr>
        <w:t>microbial</w:t>
      </w:r>
      <w:r w:rsidR="00B30C7D" w:rsidRPr="00262A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62A7D">
        <w:rPr>
          <w:rFonts w:ascii="Times New Roman" w:hAnsi="Times New Roman"/>
          <w:color w:val="000000"/>
          <w:sz w:val="24"/>
          <w:szCs w:val="24"/>
        </w:rPr>
        <w:t xml:space="preserve">taxa, </w:t>
      </w:r>
      <w:r w:rsidR="00B30C7D">
        <w:rPr>
          <w:rFonts w:ascii="Times New Roman" w:hAnsi="Times New Roman"/>
          <w:color w:val="000000"/>
          <w:sz w:val="24"/>
          <w:szCs w:val="24"/>
        </w:rPr>
        <w:t xml:space="preserve">and </w:t>
      </w:r>
      <w:r w:rsidRPr="00262A7D">
        <w:rPr>
          <w:rFonts w:ascii="Times New Roman" w:hAnsi="Times New Roman"/>
          <w:color w:val="000000"/>
          <w:sz w:val="24"/>
          <w:szCs w:val="24"/>
        </w:rPr>
        <w:t>the Spearman</w:t>
      </w:r>
      <w:r>
        <w:rPr>
          <w:rFonts w:ascii="Times New Roman" w:hAnsi="Times New Roman"/>
          <w:color w:val="000000"/>
          <w:sz w:val="24"/>
          <w:szCs w:val="24"/>
        </w:rPr>
        <w:t>’s</w:t>
      </w:r>
      <w:r w:rsidRPr="00262A7D">
        <w:rPr>
          <w:rFonts w:ascii="Times New Roman" w:hAnsi="Times New Roman"/>
          <w:color w:val="000000"/>
          <w:sz w:val="24"/>
          <w:szCs w:val="24"/>
        </w:rPr>
        <w:t xml:space="preserve"> correlation coefficient (</w:t>
      </w:r>
      <w:r w:rsidRPr="001B596D">
        <w:rPr>
          <w:rFonts w:ascii="Times New Roman" w:hAnsi="Times New Roman"/>
          <w:i/>
          <w:color w:val="000000"/>
          <w:sz w:val="24"/>
          <w:szCs w:val="24"/>
        </w:rPr>
        <w:t>p</w:t>
      </w:r>
      <w:r w:rsidR="001B596D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262A7D">
        <w:rPr>
          <w:rFonts w:ascii="Times New Roman" w:hAnsi="Times New Roman"/>
          <w:color w:val="000000"/>
          <w:sz w:val="24"/>
          <w:szCs w:val="24"/>
        </w:rPr>
        <w:t>&lt;</w:t>
      </w:r>
      <w:r w:rsidR="001B596D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262A7D">
        <w:rPr>
          <w:rFonts w:ascii="Times New Roman" w:hAnsi="Times New Roman"/>
          <w:color w:val="000000"/>
          <w:sz w:val="24"/>
          <w:szCs w:val="24"/>
        </w:rPr>
        <w:t xml:space="preserve">0.05) between the relative abundance of </w:t>
      </w:r>
      <w:r w:rsidR="00EA1839">
        <w:rPr>
          <w:rFonts w:ascii="Times New Roman" w:hAnsi="Times New Roman"/>
          <w:color w:val="000000"/>
          <w:sz w:val="24"/>
          <w:szCs w:val="24"/>
        </w:rPr>
        <w:t>microb</w:t>
      </w:r>
      <w:r w:rsidRPr="00262A7D">
        <w:rPr>
          <w:rFonts w:ascii="Times New Roman" w:hAnsi="Times New Roman"/>
          <w:color w:val="000000"/>
          <w:sz w:val="24"/>
          <w:szCs w:val="24"/>
        </w:rPr>
        <w:t>ial taxa</w:t>
      </w:r>
      <w:r w:rsidR="00EA1839">
        <w:rPr>
          <w:rFonts w:ascii="Times New Roman" w:hAnsi="Times New Roman"/>
          <w:color w:val="000000"/>
          <w:sz w:val="24"/>
          <w:szCs w:val="24"/>
        </w:rPr>
        <w:t>,</w:t>
      </w:r>
      <w:r w:rsidRPr="00262A7D">
        <w:rPr>
          <w:rFonts w:ascii="Times New Roman" w:hAnsi="Times New Roman"/>
          <w:color w:val="000000"/>
          <w:sz w:val="24"/>
          <w:szCs w:val="24"/>
        </w:rPr>
        <w:t xml:space="preserve"> environmental predictors, and </w:t>
      </w:r>
      <w:r w:rsidR="00EA1839">
        <w:rPr>
          <w:rFonts w:ascii="Times New Roman" w:hAnsi="Times New Roman"/>
          <w:color w:val="000000"/>
          <w:sz w:val="24"/>
          <w:szCs w:val="24"/>
        </w:rPr>
        <w:t xml:space="preserve">corresponding </w:t>
      </w:r>
      <w:r w:rsidRPr="00262A7D">
        <w:rPr>
          <w:rFonts w:ascii="Times New Roman" w:hAnsi="Times New Roman"/>
          <w:color w:val="000000"/>
          <w:sz w:val="24"/>
          <w:szCs w:val="24"/>
        </w:rPr>
        <w:t>ecological cluster.</w:t>
      </w:r>
    </w:p>
    <w:p w14:paraId="0F4458B5" w14:textId="1011A890" w:rsidR="00D04286" w:rsidRPr="00573092" w:rsidRDefault="005F5759" w:rsidP="00262A7D">
      <w:pPr>
        <w:widowControl/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573092">
        <w:rPr>
          <w:rFonts w:ascii="Times New Roman" w:hAnsi="Times New Roman"/>
          <w:color w:val="000000"/>
          <w:sz w:val="24"/>
          <w:szCs w:val="24"/>
        </w:rPr>
        <w:t xml:space="preserve">Table </w:t>
      </w:r>
      <w:proofErr w:type="spellStart"/>
      <w:r w:rsidRPr="00573092">
        <w:rPr>
          <w:rFonts w:ascii="Times New Roman" w:hAnsi="Times New Roman"/>
          <w:color w:val="000000"/>
          <w:sz w:val="24"/>
          <w:szCs w:val="24"/>
        </w:rPr>
        <w:t>S5</w:t>
      </w:r>
      <w:proofErr w:type="spellEnd"/>
      <w:r w:rsidRPr="00573092">
        <w:rPr>
          <w:rFonts w:ascii="Times New Roman" w:hAnsi="Times New Roman"/>
          <w:color w:val="000000"/>
          <w:sz w:val="24"/>
          <w:szCs w:val="24"/>
        </w:rPr>
        <w:t xml:space="preserve"> is </w:t>
      </w:r>
      <w:r w:rsidR="00DE750A" w:rsidRPr="00573092">
        <w:rPr>
          <w:rFonts w:ascii="Times New Roman" w:hAnsi="Times New Roman"/>
          <w:color w:val="000000"/>
          <w:sz w:val="24"/>
          <w:szCs w:val="24"/>
        </w:rPr>
        <w:t>available in Excel (</w:t>
      </w:r>
      <w:r w:rsidR="00DE750A" w:rsidRPr="00573092">
        <w:rPr>
          <w:rFonts w:ascii="Times New Roman" w:hAnsi="Times New Roman" w:hint="eastAsia"/>
          <w:color w:val="000000"/>
          <w:sz w:val="24"/>
          <w:szCs w:val="24"/>
        </w:rPr>
        <w:t>ZIP 14</w:t>
      </w:r>
      <w:r w:rsidR="005E40B0">
        <w:rPr>
          <w:rFonts w:ascii="Times New Roman" w:hAnsi="Times New Roman" w:hint="eastAsia"/>
          <w:color w:val="000000"/>
          <w:sz w:val="24"/>
          <w:szCs w:val="24"/>
        </w:rPr>
        <w:t>6</w:t>
      </w:r>
      <w:r w:rsidR="00DE750A" w:rsidRPr="00573092">
        <w:rPr>
          <w:rFonts w:ascii="Times New Roman" w:hAnsi="Times New Roman" w:hint="eastAsia"/>
          <w:color w:val="000000"/>
          <w:sz w:val="24"/>
          <w:szCs w:val="24"/>
        </w:rPr>
        <w:t xml:space="preserve"> kb</w:t>
      </w:r>
      <w:r w:rsidRPr="00573092">
        <w:rPr>
          <w:rFonts w:ascii="Times New Roman" w:hAnsi="Times New Roman"/>
          <w:color w:val="000000"/>
          <w:sz w:val="24"/>
          <w:szCs w:val="24"/>
        </w:rPr>
        <w:t>).</w:t>
      </w:r>
    </w:p>
    <w:p w14:paraId="397AF426" w14:textId="1D540B4E" w:rsidR="00D04286" w:rsidRDefault="00D04286" w:rsidP="00262A7D">
      <w:pPr>
        <w:widowControl/>
        <w:spacing w:line="360" w:lineRule="auto"/>
        <w:jc w:val="left"/>
        <w:rPr>
          <w:rFonts w:ascii="Times New Roman" w:hAnsi="Times New Roman"/>
          <w:b/>
          <w:kern w:val="0"/>
          <w:sz w:val="24"/>
        </w:rPr>
      </w:pPr>
      <w:r>
        <w:rPr>
          <w:rFonts w:ascii="Times New Roman" w:hAnsi="Times New Roman"/>
          <w:b/>
          <w:kern w:val="0"/>
          <w:sz w:val="24"/>
        </w:rPr>
        <w:br w:type="page"/>
      </w:r>
    </w:p>
    <w:p w14:paraId="3CF52202" w14:textId="139CF517" w:rsidR="0050205A" w:rsidRDefault="002A388A">
      <w:pPr>
        <w:spacing w:line="360" w:lineRule="auto"/>
        <w:rPr>
          <w:rFonts w:ascii="Times New Roman" w:hAnsi="Times New Roman"/>
          <w:kern w:val="0"/>
          <w:sz w:val="24"/>
        </w:rPr>
      </w:pPr>
      <w:proofErr w:type="gramStart"/>
      <w:r>
        <w:rPr>
          <w:rFonts w:ascii="Times New Roman" w:hAnsi="Times New Roman"/>
          <w:b/>
          <w:kern w:val="0"/>
          <w:sz w:val="24"/>
        </w:rPr>
        <w:lastRenderedPageBreak/>
        <w:t>Fig</w:t>
      </w:r>
      <w:r w:rsidR="00D86EEC">
        <w:rPr>
          <w:rFonts w:ascii="Times New Roman" w:hAnsi="Times New Roman"/>
          <w:b/>
          <w:kern w:val="0"/>
          <w:sz w:val="24"/>
        </w:rPr>
        <w:t xml:space="preserve"> </w:t>
      </w:r>
      <w:proofErr w:type="spellStart"/>
      <w:r w:rsidR="00D86EEC">
        <w:rPr>
          <w:rFonts w:ascii="Times New Roman" w:hAnsi="Times New Roman"/>
          <w:b/>
          <w:kern w:val="0"/>
          <w:sz w:val="24"/>
        </w:rPr>
        <w:t>S1</w:t>
      </w:r>
      <w:proofErr w:type="spellEnd"/>
      <w:r w:rsidR="00D62ED4">
        <w:rPr>
          <w:rFonts w:ascii="Times New Roman" w:hAnsi="Times New Roman" w:hint="eastAsia"/>
          <w:b/>
          <w:kern w:val="0"/>
          <w:sz w:val="24"/>
        </w:rPr>
        <w:t>.</w:t>
      </w:r>
      <w:proofErr w:type="gramEnd"/>
      <w:r w:rsidR="00D86EEC">
        <w:rPr>
          <w:rFonts w:ascii="Times New Roman" w:hAnsi="Times New Roman"/>
          <w:b/>
          <w:kern w:val="0"/>
          <w:sz w:val="24"/>
        </w:rPr>
        <w:t xml:space="preserve"> </w:t>
      </w:r>
      <w:proofErr w:type="gramStart"/>
      <w:r w:rsidR="00D86EEC">
        <w:rPr>
          <w:rFonts w:ascii="Times New Roman" w:hAnsi="Times New Roman"/>
          <w:sz w:val="24"/>
        </w:rPr>
        <w:t>Geographical location of the sampling sites in alpine grasslands</w:t>
      </w:r>
      <w:r w:rsidR="00D86EEC">
        <w:rPr>
          <w:rFonts w:ascii="Times New Roman" w:hAnsi="Times New Roman"/>
          <w:kern w:val="0"/>
          <w:sz w:val="24"/>
        </w:rPr>
        <w:t xml:space="preserve"> </w:t>
      </w:r>
      <w:r w:rsidR="00D86EEC">
        <w:rPr>
          <w:rFonts w:ascii="Times New Roman" w:hAnsi="Times New Roman"/>
          <w:sz w:val="24"/>
        </w:rPr>
        <w:t>of the Tibetan Plateau.</w:t>
      </w:r>
      <w:proofErr w:type="gramEnd"/>
      <w:r w:rsidR="00D86EEC">
        <w:rPr>
          <w:rFonts w:ascii="Times New Roman" w:hAnsi="Times New Roman"/>
          <w:sz w:val="24"/>
        </w:rPr>
        <w:t xml:space="preserve"> Red circles represent alpine meadow sites (</w:t>
      </w:r>
      <w:r w:rsidR="00D86EEC">
        <w:rPr>
          <w:rFonts w:ascii="Times New Roman" w:hAnsi="Times New Roman"/>
          <w:i/>
          <w:sz w:val="24"/>
        </w:rPr>
        <w:t xml:space="preserve">n = </w:t>
      </w:r>
      <w:r w:rsidR="00D86EEC">
        <w:rPr>
          <w:rFonts w:ascii="Times New Roman" w:hAnsi="Times New Roman" w:hint="eastAsia"/>
          <w:sz w:val="24"/>
        </w:rPr>
        <w:t>4</w:t>
      </w:r>
      <w:r w:rsidR="00D86EEC">
        <w:rPr>
          <w:rFonts w:ascii="Times New Roman" w:hAnsi="Times New Roman"/>
          <w:sz w:val="24"/>
        </w:rPr>
        <w:t>2) and black circles represent alpine steppe sites</w:t>
      </w:r>
      <w:r w:rsidR="005854D1">
        <w:rPr>
          <w:rFonts w:ascii="Times New Roman" w:hAnsi="Times New Roman" w:hint="eastAsia"/>
          <w:sz w:val="24"/>
        </w:rPr>
        <w:t xml:space="preserve"> </w:t>
      </w:r>
      <w:r w:rsidR="00D86EEC">
        <w:rPr>
          <w:rFonts w:ascii="Times New Roman" w:hAnsi="Times New Roman"/>
          <w:sz w:val="24"/>
        </w:rPr>
        <w:t>(</w:t>
      </w:r>
      <w:r w:rsidR="00D86EEC">
        <w:rPr>
          <w:rFonts w:ascii="Times New Roman" w:hAnsi="Times New Roman"/>
          <w:i/>
          <w:sz w:val="24"/>
        </w:rPr>
        <w:t xml:space="preserve">n = </w:t>
      </w:r>
      <w:r w:rsidR="00D86EEC">
        <w:rPr>
          <w:rFonts w:ascii="Times New Roman" w:hAnsi="Times New Roman"/>
          <w:sz w:val="24"/>
        </w:rPr>
        <w:t>20)</w:t>
      </w:r>
      <w:r w:rsidR="00D86EEC">
        <w:rPr>
          <w:rFonts w:ascii="Times New Roman" w:hAnsi="Times New Roman"/>
          <w:kern w:val="0"/>
          <w:sz w:val="24"/>
        </w:rPr>
        <w:t>.</w:t>
      </w:r>
    </w:p>
    <w:p w14:paraId="23267627" w14:textId="1EED190C" w:rsidR="0050205A" w:rsidRDefault="00590D19">
      <w:pPr>
        <w:spacing w:line="360" w:lineRule="auto"/>
        <w:jc w:val="center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b/>
          <w:noProof/>
          <w:color w:val="000000" w:themeColor="text1"/>
          <w:kern w:val="0"/>
          <w:sz w:val="24"/>
        </w:rPr>
        <w:drawing>
          <wp:inline distT="0" distB="0" distL="0" distR="0" wp14:anchorId="08E6AA0B" wp14:editId="141622D1">
            <wp:extent cx="3089031" cy="3273579"/>
            <wp:effectExtent l="0" t="0" r="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mple_site_Map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671" cy="328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F7E54" w14:textId="77777777" w:rsidR="0050205A" w:rsidRDefault="00D86EEC">
      <w:pPr>
        <w:widowControl/>
        <w:spacing w:line="360" w:lineRule="auto"/>
        <w:jc w:val="left"/>
        <w:rPr>
          <w:rFonts w:ascii="Times New Roman" w:hAnsi="Times New Roman"/>
          <w:b/>
          <w:kern w:val="0"/>
          <w:sz w:val="24"/>
        </w:rPr>
      </w:pPr>
      <w:r>
        <w:rPr>
          <w:rFonts w:ascii="Times New Roman" w:hAnsi="Times New Roman"/>
          <w:b/>
          <w:kern w:val="0"/>
          <w:sz w:val="24"/>
        </w:rPr>
        <w:br w:type="page"/>
      </w:r>
    </w:p>
    <w:p w14:paraId="3CEE0CEB" w14:textId="6729F09C" w:rsidR="0050205A" w:rsidRDefault="002A388A" w:rsidP="00F238B2">
      <w:pPr>
        <w:spacing w:line="360" w:lineRule="auto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b/>
          <w:kern w:val="0"/>
          <w:sz w:val="24"/>
        </w:rPr>
        <w:lastRenderedPageBreak/>
        <w:t>Fig</w:t>
      </w:r>
      <w:r w:rsidR="00D86EEC">
        <w:rPr>
          <w:rFonts w:ascii="Times New Roman" w:hAnsi="Times New Roman"/>
          <w:b/>
          <w:kern w:val="0"/>
          <w:sz w:val="24"/>
        </w:rPr>
        <w:t xml:space="preserve"> </w:t>
      </w:r>
      <w:proofErr w:type="spellStart"/>
      <w:r w:rsidR="00D86EEC">
        <w:rPr>
          <w:rFonts w:ascii="Times New Roman" w:hAnsi="Times New Roman"/>
          <w:b/>
          <w:kern w:val="0"/>
          <w:sz w:val="24"/>
        </w:rPr>
        <w:t>S2</w:t>
      </w:r>
      <w:proofErr w:type="spellEnd"/>
      <w:r w:rsidR="00D62ED4">
        <w:rPr>
          <w:rFonts w:ascii="Times New Roman" w:hAnsi="Times New Roman" w:hint="eastAsia"/>
          <w:b/>
          <w:kern w:val="0"/>
          <w:sz w:val="24"/>
        </w:rPr>
        <w:t>.</w:t>
      </w:r>
      <w:proofErr w:type="gramEnd"/>
      <w:r w:rsidR="00D86EEC">
        <w:rPr>
          <w:rFonts w:ascii="Times New Roman" w:hAnsi="Times New Roman"/>
          <w:b/>
          <w:kern w:val="0"/>
          <w:sz w:val="24"/>
        </w:rPr>
        <w:t xml:space="preserve"> </w:t>
      </w:r>
      <w:proofErr w:type="gramStart"/>
      <w:r w:rsidR="00D86EEC">
        <w:rPr>
          <w:rFonts w:ascii="Times New Roman" w:hAnsi="Times New Roman"/>
          <w:sz w:val="24"/>
        </w:rPr>
        <w:t>The degree distribution of the co-occurrence network for soil microbiota in the Tibetan alpine grasslands</w:t>
      </w:r>
      <w:r w:rsidR="008743FC">
        <w:rPr>
          <w:rFonts w:ascii="Times New Roman" w:hAnsi="Times New Roman" w:hint="eastAsia"/>
          <w:sz w:val="24"/>
        </w:rPr>
        <w:t>.</w:t>
      </w:r>
      <w:proofErr w:type="gramEnd"/>
    </w:p>
    <w:p w14:paraId="13727A40" w14:textId="3A5E0962" w:rsidR="0050205A" w:rsidRDefault="00F90837" w:rsidP="00212CD7">
      <w:pPr>
        <w:spacing w:line="360" w:lineRule="auto"/>
        <w:ind w:left="818" w:hangingChars="341" w:hanging="818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color w:val="000000" w:themeColor="text1"/>
          <w:sz w:val="24"/>
        </w:rPr>
        <w:drawing>
          <wp:anchor distT="0" distB="0" distL="114300" distR="114300" simplePos="0" relativeHeight="251659264" behindDoc="0" locked="0" layoutInCell="1" allowOverlap="1" wp14:anchorId="449ABABC" wp14:editId="7EFA98BB">
            <wp:simplePos x="0" y="0"/>
            <wp:positionH relativeFrom="column">
              <wp:posOffset>900430</wp:posOffset>
            </wp:positionH>
            <wp:positionV relativeFrom="paragraph">
              <wp:posOffset>152400</wp:posOffset>
            </wp:positionV>
            <wp:extent cx="3235325" cy="3387090"/>
            <wp:effectExtent l="0" t="0" r="3175" b="381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he_whole_degree_distribution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5325" cy="3387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C8ABCA" w14:textId="77777777" w:rsidR="0050205A" w:rsidRDefault="00D86EEC">
      <w:pPr>
        <w:widowControl/>
        <w:spacing w:line="360" w:lineRule="auto"/>
        <w:jc w:val="left"/>
        <w:rPr>
          <w:rFonts w:ascii="Times New Roman" w:hAnsi="Times New Roman"/>
          <w:b/>
          <w:kern w:val="0"/>
          <w:sz w:val="24"/>
        </w:rPr>
      </w:pPr>
      <w:r>
        <w:rPr>
          <w:rFonts w:ascii="Times New Roman" w:hAnsi="Times New Roman"/>
          <w:b/>
          <w:kern w:val="0"/>
          <w:sz w:val="24"/>
        </w:rPr>
        <w:br w:type="page"/>
      </w:r>
    </w:p>
    <w:p w14:paraId="12732340" w14:textId="16286749" w:rsidR="0050205A" w:rsidRDefault="002A388A">
      <w:pPr>
        <w:spacing w:line="360" w:lineRule="auto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b/>
          <w:kern w:val="0"/>
          <w:sz w:val="24"/>
        </w:rPr>
        <w:lastRenderedPageBreak/>
        <w:t>Fig</w:t>
      </w:r>
      <w:r w:rsidR="00D86EEC">
        <w:rPr>
          <w:rFonts w:ascii="Times New Roman" w:hAnsi="Times New Roman"/>
          <w:b/>
          <w:kern w:val="0"/>
          <w:sz w:val="24"/>
        </w:rPr>
        <w:t xml:space="preserve"> </w:t>
      </w:r>
      <w:proofErr w:type="spellStart"/>
      <w:r w:rsidR="00D86EEC">
        <w:rPr>
          <w:rFonts w:ascii="Times New Roman" w:hAnsi="Times New Roman"/>
          <w:b/>
          <w:kern w:val="0"/>
          <w:sz w:val="24"/>
        </w:rPr>
        <w:t>S3</w:t>
      </w:r>
      <w:proofErr w:type="spellEnd"/>
      <w:r w:rsidR="00D62ED4">
        <w:rPr>
          <w:rFonts w:ascii="Times New Roman" w:hAnsi="Times New Roman" w:hint="eastAsia"/>
          <w:b/>
          <w:kern w:val="0"/>
          <w:sz w:val="24"/>
        </w:rPr>
        <w:t>.</w:t>
      </w:r>
      <w:proofErr w:type="gramEnd"/>
      <w:r w:rsidR="00D86EEC">
        <w:rPr>
          <w:rFonts w:ascii="Times New Roman" w:hAnsi="Times New Roman"/>
          <w:b/>
          <w:kern w:val="0"/>
          <w:sz w:val="24"/>
        </w:rPr>
        <w:t xml:space="preserve"> </w:t>
      </w:r>
      <w:r w:rsidR="00D86EEC">
        <w:rPr>
          <w:rFonts w:ascii="Times New Roman" w:hAnsi="Times New Roman"/>
          <w:sz w:val="24"/>
        </w:rPr>
        <w:t xml:space="preserve">The degree distribution </w:t>
      </w:r>
      <w:r w:rsidR="00D86EEC">
        <w:rPr>
          <w:rFonts w:ascii="Times New Roman" w:hAnsi="Times New Roman"/>
          <w:sz w:val="24"/>
          <w:szCs w:val="24"/>
        </w:rPr>
        <w:t>pattern</w:t>
      </w:r>
      <w:r w:rsidR="00D86EEC">
        <w:rPr>
          <w:rFonts w:ascii="Times New Roman" w:hAnsi="Times New Roman"/>
          <w:sz w:val="24"/>
        </w:rPr>
        <w:t xml:space="preserve"> of the co-occurrence network</w:t>
      </w:r>
      <w:r w:rsidR="00D86EEC">
        <w:rPr>
          <w:rFonts w:ascii="Times New Roman" w:hAnsi="Times New Roman"/>
          <w:sz w:val="24"/>
          <w:szCs w:val="24"/>
        </w:rPr>
        <w:t xml:space="preserve"> for soil </w:t>
      </w:r>
      <w:r w:rsidR="00D86EEC">
        <w:rPr>
          <w:rFonts w:ascii="Times New Roman" w:hAnsi="Times New Roman"/>
          <w:sz w:val="24"/>
        </w:rPr>
        <w:t>bacteria and archaea and the dominant taxa assigned to high- and -low pH clusters in the Tibetan alpine grasslands</w:t>
      </w:r>
      <w:r w:rsidR="008743FC">
        <w:rPr>
          <w:rFonts w:ascii="Times New Roman" w:hAnsi="Times New Roman" w:hint="eastAsia"/>
          <w:sz w:val="24"/>
        </w:rPr>
        <w:t>.</w:t>
      </w:r>
    </w:p>
    <w:p w14:paraId="661C10EF" w14:textId="77777777" w:rsidR="0050205A" w:rsidRDefault="00FB2C4C" w:rsidP="00C14C6F">
      <w:pPr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kern w:val="0"/>
          <w:sz w:val="24"/>
        </w:rPr>
        <w:drawing>
          <wp:inline distT="0" distB="0" distL="0" distR="0" wp14:anchorId="66B27258" wp14:editId="66D97E72">
            <wp:extent cx="3657600" cy="7425690"/>
            <wp:effectExtent l="0" t="0" r="0" b="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742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C293FD" w14:textId="77777777" w:rsidR="0050205A" w:rsidRDefault="00D86EEC">
      <w:pPr>
        <w:widowControl/>
        <w:spacing w:line="360" w:lineRule="auto"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0CB431B9" w14:textId="09404CFC" w:rsidR="0050205A" w:rsidRDefault="002A388A" w:rsidP="005854D1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Cs w:val="21"/>
        </w:rPr>
      </w:pPr>
      <w:proofErr w:type="gramStart"/>
      <w:r>
        <w:rPr>
          <w:rFonts w:ascii="Times New Roman" w:hAnsi="Times New Roman"/>
          <w:b/>
          <w:sz w:val="24"/>
        </w:rPr>
        <w:lastRenderedPageBreak/>
        <w:t>Fig</w:t>
      </w:r>
      <w:r w:rsidR="00D86EEC">
        <w:rPr>
          <w:rFonts w:ascii="Times New Roman" w:hAnsi="Times New Roman"/>
          <w:b/>
          <w:sz w:val="24"/>
        </w:rPr>
        <w:t xml:space="preserve"> </w:t>
      </w:r>
      <w:proofErr w:type="spellStart"/>
      <w:r w:rsidR="00D86EEC">
        <w:rPr>
          <w:rFonts w:ascii="Times New Roman" w:hAnsi="Times New Roman"/>
          <w:b/>
          <w:sz w:val="24"/>
        </w:rPr>
        <w:t>S4</w:t>
      </w:r>
      <w:proofErr w:type="spellEnd"/>
      <w:r w:rsidR="00D62ED4">
        <w:rPr>
          <w:rFonts w:ascii="Times New Roman" w:hAnsi="Times New Roman" w:hint="eastAsia"/>
          <w:b/>
          <w:sz w:val="24"/>
        </w:rPr>
        <w:t>.</w:t>
      </w:r>
      <w:proofErr w:type="gramEnd"/>
      <w:r w:rsidR="00D86EEC">
        <w:rPr>
          <w:rFonts w:ascii="Times New Roman" w:hAnsi="Times New Roman"/>
          <w:b/>
          <w:sz w:val="24"/>
        </w:rPr>
        <w:t xml:space="preserve"> </w:t>
      </w:r>
      <w:proofErr w:type="gramStart"/>
      <w:r w:rsidR="00D86EEC">
        <w:rPr>
          <w:rFonts w:ascii="Times New Roman" w:hAnsi="Times New Roman"/>
          <w:sz w:val="24"/>
        </w:rPr>
        <w:t>Correlation matrix between environmental factors and network-level topological features of the co-occurrence network</w:t>
      </w:r>
      <w:r w:rsidR="00D86EEC">
        <w:rPr>
          <w:rFonts w:ascii="Times New Roman" w:hAnsi="Times New Roman"/>
          <w:sz w:val="24"/>
          <w:szCs w:val="24"/>
        </w:rPr>
        <w:t xml:space="preserve"> for soil microbiota </w:t>
      </w:r>
      <w:r w:rsidR="00D86EEC">
        <w:rPr>
          <w:rFonts w:ascii="Times New Roman" w:hAnsi="Times New Roman"/>
          <w:sz w:val="24"/>
        </w:rPr>
        <w:t>in the Tibetan alpine grasslands.</w:t>
      </w:r>
      <w:proofErr w:type="gramEnd"/>
      <w:r w:rsidR="00D86EEC">
        <w:rPr>
          <w:rFonts w:ascii="Times New Roman" w:hAnsi="Times New Roman"/>
          <w:sz w:val="24"/>
        </w:rPr>
        <w:t xml:space="preserve"> </w:t>
      </w:r>
      <w:r w:rsidR="00D86EEC">
        <w:rPr>
          <w:rFonts w:ascii="Times New Roman" w:hAnsi="Times New Roman"/>
          <w:kern w:val="0"/>
          <w:sz w:val="24"/>
        </w:rPr>
        <w:t>The environmental factors include soil pH (pH), soil moisture (SM), soil organic matter (</w:t>
      </w:r>
      <w:proofErr w:type="spellStart"/>
      <w:r w:rsidR="00D86EEC">
        <w:rPr>
          <w:rFonts w:ascii="Times New Roman" w:hAnsi="Times New Roman"/>
          <w:kern w:val="0"/>
          <w:sz w:val="24"/>
        </w:rPr>
        <w:t>SOM</w:t>
      </w:r>
      <w:proofErr w:type="spellEnd"/>
      <w:r w:rsidR="00D86EEC">
        <w:rPr>
          <w:rFonts w:ascii="Times New Roman" w:hAnsi="Times New Roman"/>
          <w:kern w:val="0"/>
          <w:sz w:val="24"/>
        </w:rPr>
        <w:t>), total phosphorus (</w:t>
      </w:r>
      <w:proofErr w:type="spellStart"/>
      <w:r w:rsidR="00D86EEC">
        <w:rPr>
          <w:rFonts w:ascii="Times New Roman" w:hAnsi="Times New Roman"/>
          <w:kern w:val="0"/>
          <w:sz w:val="24"/>
        </w:rPr>
        <w:t>TP</w:t>
      </w:r>
      <w:proofErr w:type="spellEnd"/>
      <w:r w:rsidR="00D86EEC">
        <w:rPr>
          <w:rFonts w:ascii="Times New Roman" w:hAnsi="Times New Roman"/>
          <w:kern w:val="0"/>
          <w:sz w:val="24"/>
        </w:rPr>
        <w:t xml:space="preserve">), total nitrogen (TN), available phosphorus (AP), </w:t>
      </w:r>
      <w:r w:rsidR="00D86EEC">
        <w:rPr>
          <w:rFonts w:ascii="Times New Roman" w:hAnsi="Times New Roman"/>
          <w:bCs/>
          <w:kern w:val="0"/>
          <w:sz w:val="24"/>
        </w:rPr>
        <w:t>nitrate-nitrogen</w:t>
      </w:r>
      <w:r w:rsidR="00D86EEC">
        <w:rPr>
          <w:rFonts w:ascii="Times New Roman" w:hAnsi="Times New Roman" w:hint="eastAsia"/>
          <w:bCs/>
          <w:kern w:val="0"/>
          <w:sz w:val="24"/>
        </w:rPr>
        <w:t xml:space="preserve"> (</w:t>
      </w:r>
      <w:proofErr w:type="spellStart"/>
      <w:r w:rsidR="00D86EEC">
        <w:rPr>
          <w:rFonts w:ascii="Times New Roman" w:hAnsi="Times New Roman"/>
          <w:bCs/>
          <w:kern w:val="0"/>
          <w:sz w:val="24"/>
        </w:rPr>
        <w:t>NO</w:t>
      </w:r>
      <w:r w:rsidR="00D86EEC">
        <w:rPr>
          <w:rFonts w:ascii="Times New Roman" w:hAnsi="Times New Roman"/>
          <w:bCs/>
          <w:kern w:val="0"/>
          <w:sz w:val="24"/>
          <w:vertAlign w:val="subscript"/>
        </w:rPr>
        <w:t>3</w:t>
      </w:r>
      <w:proofErr w:type="spellEnd"/>
      <w:r w:rsidR="00D86EEC">
        <w:rPr>
          <w:rFonts w:ascii="Times New Roman" w:hAnsi="Times New Roman"/>
          <w:bCs/>
          <w:kern w:val="0"/>
          <w:sz w:val="24"/>
          <w:vertAlign w:val="superscript"/>
        </w:rPr>
        <w:t>-</w:t>
      </w:r>
      <w:r w:rsidR="00D86EEC">
        <w:rPr>
          <w:rFonts w:ascii="Times New Roman" w:hAnsi="Times New Roman"/>
          <w:bCs/>
          <w:kern w:val="0"/>
          <w:sz w:val="24"/>
        </w:rPr>
        <w:t>-N</w:t>
      </w:r>
      <w:r w:rsidR="00D86EEC">
        <w:rPr>
          <w:rFonts w:ascii="Times New Roman" w:hAnsi="Times New Roman" w:hint="eastAsia"/>
          <w:bCs/>
          <w:kern w:val="0"/>
          <w:sz w:val="24"/>
        </w:rPr>
        <w:t>),</w:t>
      </w:r>
      <w:r w:rsidR="00D86EEC">
        <w:rPr>
          <w:rFonts w:ascii="Times New Roman" w:hAnsi="Times New Roman"/>
          <w:bCs/>
          <w:kern w:val="0"/>
          <w:sz w:val="24"/>
        </w:rPr>
        <w:t xml:space="preserve"> ammonium-nitrogen</w:t>
      </w:r>
      <w:r w:rsidR="00D86EEC">
        <w:rPr>
          <w:rFonts w:ascii="Times New Roman" w:hAnsi="Times New Roman" w:hint="eastAsia"/>
          <w:bCs/>
          <w:kern w:val="0"/>
          <w:sz w:val="24"/>
        </w:rPr>
        <w:t xml:space="preserve"> (</w:t>
      </w:r>
      <w:proofErr w:type="spellStart"/>
      <w:r w:rsidR="00D86EEC">
        <w:rPr>
          <w:rFonts w:ascii="Times New Roman" w:hAnsi="Times New Roman"/>
          <w:bCs/>
          <w:kern w:val="0"/>
          <w:sz w:val="24"/>
        </w:rPr>
        <w:t>NH</w:t>
      </w:r>
      <w:r w:rsidR="00D86EEC">
        <w:rPr>
          <w:rFonts w:ascii="Times New Roman" w:hAnsi="Times New Roman"/>
          <w:bCs/>
          <w:kern w:val="0"/>
          <w:sz w:val="24"/>
          <w:vertAlign w:val="subscript"/>
        </w:rPr>
        <w:t>4</w:t>
      </w:r>
      <w:proofErr w:type="spellEnd"/>
      <w:r w:rsidR="00D86EEC">
        <w:rPr>
          <w:rFonts w:ascii="Times New Roman" w:hAnsi="Times New Roman"/>
          <w:bCs/>
          <w:kern w:val="0"/>
          <w:sz w:val="24"/>
          <w:vertAlign w:val="superscript"/>
        </w:rPr>
        <w:t>+</w:t>
      </w:r>
      <w:r w:rsidR="00D86EEC">
        <w:rPr>
          <w:rFonts w:ascii="Times New Roman" w:hAnsi="Times New Roman"/>
          <w:bCs/>
          <w:kern w:val="0"/>
          <w:sz w:val="24"/>
        </w:rPr>
        <w:t>-N</w:t>
      </w:r>
      <w:r w:rsidR="00D86EEC">
        <w:rPr>
          <w:rFonts w:ascii="Times New Roman" w:hAnsi="Times New Roman" w:hint="eastAsia"/>
          <w:bCs/>
          <w:kern w:val="0"/>
          <w:sz w:val="24"/>
        </w:rPr>
        <w:t>)</w:t>
      </w:r>
      <w:r w:rsidR="00D86EEC">
        <w:rPr>
          <w:rFonts w:ascii="Times New Roman" w:hAnsi="Times New Roman"/>
          <w:bCs/>
          <w:kern w:val="0"/>
          <w:sz w:val="24"/>
        </w:rPr>
        <w:t>,</w:t>
      </w:r>
      <w:r w:rsidR="00D86EEC">
        <w:rPr>
          <w:rFonts w:ascii="Times New Roman" w:hAnsi="Times New Roman"/>
          <w:kern w:val="0"/>
          <w:sz w:val="24"/>
        </w:rPr>
        <w:t xml:space="preserve"> </w:t>
      </w:r>
      <w:r w:rsidR="00D86EEC">
        <w:rPr>
          <w:rFonts w:ascii="Times New Roman" w:hAnsi="Times New Roman"/>
          <w:sz w:val="24"/>
        </w:rPr>
        <w:t>mean annual temperature (</w:t>
      </w:r>
      <w:r w:rsidR="00D86EEC">
        <w:rPr>
          <w:rFonts w:ascii="Times New Roman" w:hAnsi="Times New Roman"/>
          <w:kern w:val="0"/>
          <w:sz w:val="24"/>
        </w:rPr>
        <w:t>MAT</w:t>
      </w:r>
      <w:r w:rsidR="00D86EEC">
        <w:rPr>
          <w:rFonts w:ascii="Times New Roman" w:hAnsi="Times New Roman"/>
          <w:sz w:val="24"/>
        </w:rPr>
        <w:t xml:space="preserve">), </w:t>
      </w:r>
      <w:r w:rsidR="00D86EEC">
        <w:rPr>
          <w:rFonts w:ascii="Times New Roman" w:hAnsi="Times New Roman"/>
          <w:kern w:val="0"/>
          <w:sz w:val="24"/>
        </w:rPr>
        <w:t xml:space="preserve">and mean annual precipitation (MAP). </w:t>
      </w:r>
      <w:r w:rsidR="00D86EEC">
        <w:rPr>
          <w:rFonts w:ascii="Times New Roman" w:hAnsi="Times New Roman"/>
          <w:sz w:val="24"/>
        </w:rPr>
        <w:t>Significant correlations are shown (</w:t>
      </w:r>
      <w:r w:rsidR="00D86EEC">
        <w:rPr>
          <w:rFonts w:ascii="Times New Roman" w:hAnsi="Times New Roman"/>
          <w:kern w:val="0"/>
          <w:sz w:val="24"/>
          <w:vertAlign w:val="superscript"/>
        </w:rPr>
        <w:t>*</w:t>
      </w:r>
      <w:r w:rsidR="00D86EEC">
        <w:rPr>
          <w:rFonts w:ascii="Times New Roman" w:hAnsi="Times New Roman"/>
          <w:i/>
          <w:kern w:val="0"/>
          <w:sz w:val="24"/>
        </w:rPr>
        <w:t xml:space="preserve">P </w:t>
      </w:r>
      <w:r w:rsidR="00D86EEC">
        <w:rPr>
          <w:rFonts w:ascii="Times New Roman" w:hAnsi="Times New Roman"/>
          <w:kern w:val="0"/>
          <w:sz w:val="24"/>
        </w:rPr>
        <w:t xml:space="preserve">&lt; 0.05, </w:t>
      </w:r>
      <w:r w:rsidR="00D86EEC">
        <w:rPr>
          <w:rFonts w:ascii="Times New Roman" w:hAnsi="Times New Roman"/>
          <w:kern w:val="0"/>
          <w:sz w:val="24"/>
          <w:vertAlign w:val="superscript"/>
        </w:rPr>
        <w:t>**</w:t>
      </w:r>
      <w:r w:rsidR="00D86EEC">
        <w:rPr>
          <w:rFonts w:ascii="Times New Roman" w:hAnsi="Times New Roman"/>
          <w:i/>
          <w:kern w:val="0"/>
          <w:sz w:val="24"/>
        </w:rPr>
        <w:t xml:space="preserve">P </w:t>
      </w:r>
      <w:r w:rsidR="00D86EEC">
        <w:rPr>
          <w:rFonts w:ascii="Times New Roman" w:hAnsi="Times New Roman"/>
          <w:kern w:val="0"/>
          <w:sz w:val="24"/>
        </w:rPr>
        <w:t xml:space="preserve">&lt; 0.01, and </w:t>
      </w:r>
      <w:r w:rsidR="00D86EEC">
        <w:rPr>
          <w:rFonts w:ascii="Times New Roman" w:hAnsi="Times New Roman"/>
          <w:kern w:val="0"/>
          <w:sz w:val="24"/>
          <w:vertAlign w:val="superscript"/>
        </w:rPr>
        <w:t>***</w:t>
      </w:r>
      <w:r w:rsidR="00D86EEC">
        <w:rPr>
          <w:rFonts w:ascii="Times New Roman" w:hAnsi="Times New Roman"/>
          <w:i/>
          <w:kern w:val="0"/>
          <w:sz w:val="24"/>
        </w:rPr>
        <w:t xml:space="preserve">P </w:t>
      </w:r>
      <w:r w:rsidR="00D86EEC">
        <w:rPr>
          <w:rFonts w:ascii="Times New Roman" w:hAnsi="Times New Roman"/>
          <w:kern w:val="0"/>
          <w:sz w:val="24"/>
        </w:rPr>
        <w:t>&lt; 0.001</w:t>
      </w:r>
      <w:r w:rsidR="00D86EEC">
        <w:rPr>
          <w:rFonts w:ascii="Times New Roman" w:hAnsi="Times New Roman"/>
          <w:sz w:val="24"/>
        </w:rPr>
        <w:t>)</w:t>
      </w:r>
      <w:r w:rsidR="008743FC">
        <w:rPr>
          <w:rFonts w:ascii="Times New Roman" w:hAnsi="Times New Roman" w:hint="eastAsia"/>
          <w:sz w:val="24"/>
        </w:rPr>
        <w:t>.</w:t>
      </w:r>
    </w:p>
    <w:p w14:paraId="77E42D64" w14:textId="77777777" w:rsidR="0050205A" w:rsidRDefault="00FB2C4C" w:rsidP="00CB56B4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 wp14:anchorId="40D4CB82" wp14:editId="3E9009E0">
            <wp:extent cx="4083050" cy="3610610"/>
            <wp:effectExtent l="0" t="0" r="6350" b="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050" cy="361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E5576" w14:textId="77777777" w:rsidR="0050205A" w:rsidRDefault="00D86EEC">
      <w:pPr>
        <w:widowControl/>
        <w:spacing w:line="360" w:lineRule="auto"/>
        <w:jc w:val="left"/>
        <w:rPr>
          <w:rFonts w:ascii="Times New Roman" w:hAnsi="Times New Roman"/>
          <w:b/>
          <w:kern w:val="0"/>
          <w:sz w:val="24"/>
        </w:rPr>
      </w:pPr>
      <w:r>
        <w:rPr>
          <w:rFonts w:ascii="Times New Roman" w:hAnsi="Times New Roman"/>
          <w:b/>
          <w:kern w:val="0"/>
          <w:sz w:val="24"/>
        </w:rPr>
        <w:br w:type="page"/>
      </w:r>
    </w:p>
    <w:p w14:paraId="4611345B" w14:textId="674EB9C0" w:rsidR="0050205A" w:rsidRDefault="002A38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  <w:sz w:val="24"/>
        </w:rPr>
      </w:pPr>
      <w:proofErr w:type="gramStart"/>
      <w:r>
        <w:rPr>
          <w:rFonts w:ascii="Times New Roman" w:hAnsi="Times New Roman"/>
          <w:b/>
          <w:kern w:val="0"/>
          <w:sz w:val="24"/>
        </w:rPr>
        <w:lastRenderedPageBreak/>
        <w:t>Fig</w:t>
      </w:r>
      <w:r w:rsidR="00D86EEC">
        <w:rPr>
          <w:rFonts w:ascii="Times New Roman" w:hAnsi="Times New Roman"/>
          <w:b/>
          <w:kern w:val="0"/>
          <w:sz w:val="24"/>
        </w:rPr>
        <w:t xml:space="preserve"> </w:t>
      </w:r>
      <w:proofErr w:type="spellStart"/>
      <w:r w:rsidR="00D86EEC">
        <w:rPr>
          <w:rFonts w:ascii="Times New Roman" w:hAnsi="Times New Roman"/>
          <w:b/>
          <w:kern w:val="0"/>
          <w:sz w:val="24"/>
        </w:rPr>
        <w:t>S5</w:t>
      </w:r>
      <w:proofErr w:type="spellEnd"/>
      <w:r w:rsidR="00D62ED4">
        <w:rPr>
          <w:rFonts w:ascii="Times New Roman" w:hAnsi="Times New Roman" w:hint="eastAsia"/>
          <w:b/>
          <w:kern w:val="0"/>
          <w:sz w:val="24"/>
        </w:rPr>
        <w:t>.</w:t>
      </w:r>
      <w:proofErr w:type="gramEnd"/>
      <w:r w:rsidR="00D86EEC">
        <w:rPr>
          <w:rFonts w:ascii="Times New Roman" w:hAnsi="Times New Roman"/>
          <w:b/>
          <w:kern w:val="0"/>
          <w:sz w:val="24"/>
        </w:rPr>
        <w:t xml:space="preserve"> </w:t>
      </w:r>
      <w:proofErr w:type="gramStart"/>
      <w:r w:rsidR="00D86EEC">
        <w:rPr>
          <w:rFonts w:ascii="Times New Roman" w:hAnsi="Times New Roman"/>
          <w:kern w:val="0"/>
          <w:sz w:val="24"/>
        </w:rPr>
        <w:t xml:space="preserve">Comparison of </w:t>
      </w:r>
      <w:r w:rsidR="00D86EEC">
        <w:rPr>
          <w:rFonts w:ascii="Times New Roman" w:hAnsi="Times New Roman"/>
          <w:sz w:val="24"/>
        </w:rPr>
        <w:t xml:space="preserve">environmental factors </w:t>
      </w:r>
      <w:r w:rsidR="00D86EEC">
        <w:rPr>
          <w:rFonts w:ascii="Times New Roman" w:hAnsi="Times New Roman"/>
          <w:kern w:val="0"/>
          <w:sz w:val="24"/>
        </w:rPr>
        <w:t>between the Tibetan alpine meadow and steppe ecosystems.</w:t>
      </w:r>
      <w:proofErr w:type="gramEnd"/>
      <w:r w:rsidR="00D86EEC">
        <w:rPr>
          <w:rFonts w:ascii="Times New Roman" w:hAnsi="Times New Roman"/>
          <w:kern w:val="0"/>
          <w:sz w:val="24"/>
        </w:rPr>
        <w:t xml:space="preserve"> </w:t>
      </w:r>
      <w:r w:rsidR="00D86EEC">
        <w:rPr>
          <w:rFonts w:ascii="Times New Roman" w:hAnsi="Times New Roman"/>
          <w:kern w:val="0"/>
          <w:sz w:val="24"/>
          <w:vertAlign w:val="superscript"/>
        </w:rPr>
        <w:t>*</w:t>
      </w:r>
      <w:r w:rsidR="00D86EEC">
        <w:rPr>
          <w:rFonts w:ascii="Times New Roman" w:hAnsi="Times New Roman"/>
          <w:i/>
          <w:kern w:val="0"/>
          <w:sz w:val="24"/>
        </w:rPr>
        <w:t xml:space="preserve">P </w:t>
      </w:r>
      <w:r w:rsidR="00D86EEC">
        <w:rPr>
          <w:rFonts w:ascii="Times New Roman" w:hAnsi="Times New Roman"/>
          <w:kern w:val="0"/>
          <w:sz w:val="24"/>
        </w:rPr>
        <w:t xml:space="preserve">&lt; 0.05, </w:t>
      </w:r>
      <w:r w:rsidR="00D86EEC">
        <w:rPr>
          <w:rFonts w:ascii="Times New Roman" w:hAnsi="Times New Roman"/>
          <w:kern w:val="0"/>
          <w:sz w:val="24"/>
          <w:vertAlign w:val="superscript"/>
        </w:rPr>
        <w:t>**</w:t>
      </w:r>
      <w:r w:rsidR="00D86EEC">
        <w:rPr>
          <w:rFonts w:ascii="Times New Roman" w:hAnsi="Times New Roman"/>
          <w:i/>
          <w:kern w:val="0"/>
          <w:sz w:val="24"/>
        </w:rPr>
        <w:t xml:space="preserve">P </w:t>
      </w:r>
      <w:r w:rsidR="00D86EEC">
        <w:rPr>
          <w:rFonts w:ascii="Times New Roman" w:hAnsi="Times New Roman"/>
          <w:kern w:val="0"/>
          <w:sz w:val="24"/>
        </w:rPr>
        <w:t xml:space="preserve">&lt; 0.01, and </w:t>
      </w:r>
      <w:r w:rsidR="00D86EEC">
        <w:rPr>
          <w:rFonts w:ascii="Times New Roman" w:hAnsi="Times New Roman"/>
          <w:kern w:val="0"/>
          <w:sz w:val="24"/>
          <w:vertAlign w:val="superscript"/>
        </w:rPr>
        <w:t>***</w:t>
      </w:r>
      <w:r w:rsidR="00D86EEC">
        <w:rPr>
          <w:rFonts w:ascii="Times New Roman" w:hAnsi="Times New Roman"/>
          <w:i/>
          <w:kern w:val="0"/>
          <w:sz w:val="24"/>
        </w:rPr>
        <w:t xml:space="preserve">P </w:t>
      </w:r>
      <w:r w:rsidR="00D86EEC">
        <w:rPr>
          <w:rFonts w:ascii="Times New Roman" w:hAnsi="Times New Roman"/>
          <w:kern w:val="0"/>
          <w:sz w:val="24"/>
        </w:rPr>
        <w:t>&lt; 0.001 based on Wilcoxon rank sum tests.</w:t>
      </w:r>
    </w:p>
    <w:p w14:paraId="1D127282" w14:textId="77777777" w:rsidR="0050205A" w:rsidRDefault="00FB2C4C" w:rsidP="00B0271E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noProof/>
          <w:kern w:val="0"/>
          <w:sz w:val="24"/>
        </w:rPr>
        <w:drawing>
          <wp:inline distT="0" distB="0" distL="0" distR="0" wp14:anchorId="36D7B370" wp14:editId="0C0B9A18">
            <wp:extent cx="5265420" cy="2128520"/>
            <wp:effectExtent l="0" t="0" r="0" b="5080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12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BFAAD5" w14:textId="77777777" w:rsidR="0050205A" w:rsidRDefault="00D86EEC">
      <w:pPr>
        <w:widowControl/>
        <w:spacing w:line="360" w:lineRule="auto"/>
        <w:jc w:val="left"/>
        <w:rPr>
          <w:rFonts w:ascii="Times New Roman" w:hAnsi="Times New Roman"/>
          <w:b/>
          <w:kern w:val="0"/>
          <w:sz w:val="24"/>
        </w:rPr>
      </w:pPr>
      <w:r>
        <w:rPr>
          <w:rFonts w:ascii="Times New Roman" w:hAnsi="Times New Roman"/>
          <w:b/>
          <w:kern w:val="0"/>
          <w:sz w:val="24"/>
        </w:rPr>
        <w:br w:type="page"/>
      </w:r>
    </w:p>
    <w:p w14:paraId="3F09A3C4" w14:textId="47D7F6B1" w:rsidR="0050205A" w:rsidRDefault="002A388A">
      <w:pPr>
        <w:spacing w:line="360" w:lineRule="auto"/>
        <w:rPr>
          <w:rFonts w:ascii="Times New Roman" w:hAnsi="Times New Roman"/>
          <w:kern w:val="0"/>
          <w:sz w:val="24"/>
        </w:rPr>
      </w:pPr>
      <w:proofErr w:type="gramStart"/>
      <w:r>
        <w:rPr>
          <w:rFonts w:ascii="Times New Roman" w:hAnsi="Times New Roman"/>
          <w:b/>
          <w:kern w:val="0"/>
          <w:sz w:val="24"/>
        </w:rPr>
        <w:lastRenderedPageBreak/>
        <w:t>Fig</w:t>
      </w:r>
      <w:r w:rsidR="00D86EEC">
        <w:rPr>
          <w:rFonts w:ascii="Times New Roman" w:hAnsi="Times New Roman"/>
          <w:b/>
          <w:kern w:val="0"/>
          <w:sz w:val="24"/>
        </w:rPr>
        <w:t xml:space="preserve"> </w:t>
      </w:r>
      <w:proofErr w:type="spellStart"/>
      <w:r w:rsidR="00D86EEC">
        <w:rPr>
          <w:rFonts w:ascii="Times New Roman" w:hAnsi="Times New Roman"/>
          <w:b/>
          <w:kern w:val="0"/>
          <w:sz w:val="24"/>
        </w:rPr>
        <w:t>S6</w:t>
      </w:r>
      <w:proofErr w:type="spellEnd"/>
      <w:r w:rsidR="00D62ED4">
        <w:rPr>
          <w:rFonts w:ascii="Times New Roman" w:hAnsi="Times New Roman" w:hint="eastAsia"/>
          <w:b/>
          <w:kern w:val="0"/>
          <w:sz w:val="24"/>
        </w:rPr>
        <w:t>.</w:t>
      </w:r>
      <w:proofErr w:type="gramEnd"/>
      <w:r w:rsidR="00D86EEC">
        <w:rPr>
          <w:rFonts w:ascii="Times New Roman" w:hAnsi="Times New Roman"/>
          <w:b/>
          <w:kern w:val="0"/>
          <w:sz w:val="24"/>
        </w:rPr>
        <w:t xml:space="preserve"> </w:t>
      </w:r>
      <w:r w:rsidR="00BD3468">
        <w:rPr>
          <w:rFonts w:ascii="Times New Roman" w:hAnsi="Times New Roman" w:hint="eastAsia"/>
          <w:kern w:val="0"/>
          <w:sz w:val="24"/>
        </w:rPr>
        <w:t>S</w:t>
      </w:r>
      <w:r w:rsidR="00D86EEC">
        <w:rPr>
          <w:rFonts w:ascii="Times New Roman" w:hAnsi="Times New Roman"/>
          <w:kern w:val="0"/>
          <w:sz w:val="24"/>
        </w:rPr>
        <w:t>patial distribution of soil pH and the density, degree centralization, eigenvector centralization,</w:t>
      </w:r>
      <w:r w:rsidR="00D86EEC">
        <w:rPr>
          <w:rFonts w:ascii="Times New Roman" w:hAnsi="Times New Roman" w:hint="eastAsia"/>
          <w:kern w:val="0"/>
          <w:sz w:val="24"/>
        </w:rPr>
        <w:t xml:space="preserve"> </w:t>
      </w:r>
      <w:r w:rsidR="00D86EEC">
        <w:rPr>
          <w:rFonts w:ascii="Times New Roman" w:hAnsi="Times New Roman"/>
          <w:kern w:val="0"/>
          <w:sz w:val="24"/>
        </w:rPr>
        <w:t>modularity</w:t>
      </w:r>
      <w:r w:rsidR="00E75942">
        <w:rPr>
          <w:rFonts w:ascii="Times New Roman" w:hAnsi="Times New Roman" w:hint="eastAsia"/>
          <w:kern w:val="0"/>
          <w:sz w:val="24"/>
        </w:rPr>
        <w:t>,</w:t>
      </w:r>
      <w:r w:rsidR="00D86EEC">
        <w:rPr>
          <w:rFonts w:ascii="Times New Roman" w:hAnsi="Times New Roman"/>
          <w:kern w:val="0"/>
          <w:sz w:val="24"/>
        </w:rPr>
        <w:t xml:space="preserve"> </w:t>
      </w:r>
      <w:r w:rsidR="00D86EEC">
        <w:rPr>
          <w:rFonts w:ascii="Times New Roman" w:hAnsi="Times New Roman"/>
          <w:sz w:val="24"/>
        </w:rPr>
        <w:t>and positive edge number within or between kingdoms</w:t>
      </w:r>
      <w:r w:rsidR="00D86EEC">
        <w:rPr>
          <w:rFonts w:ascii="Times New Roman" w:hAnsi="Times New Roman"/>
          <w:kern w:val="0"/>
          <w:sz w:val="24"/>
        </w:rPr>
        <w:t xml:space="preserve"> of the </w:t>
      </w:r>
      <w:r w:rsidR="00D86EEC">
        <w:rPr>
          <w:rFonts w:ascii="Times New Roman" w:hAnsi="Times New Roman"/>
          <w:sz w:val="24"/>
        </w:rPr>
        <w:t>co-occurrence network</w:t>
      </w:r>
      <w:r w:rsidR="00D86EEC">
        <w:rPr>
          <w:rFonts w:ascii="Times New Roman" w:hAnsi="Times New Roman"/>
          <w:sz w:val="24"/>
          <w:szCs w:val="24"/>
        </w:rPr>
        <w:t xml:space="preserve"> for soil microbiota </w:t>
      </w:r>
      <w:r w:rsidR="00D86EEC">
        <w:rPr>
          <w:rFonts w:ascii="Times New Roman" w:hAnsi="Times New Roman"/>
          <w:sz w:val="24"/>
        </w:rPr>
        <w:t>in the Tibetan alpine grasslands</w:t>
      </w:r>
      <w:r w:rsidR="00D86EEC">
        <w:rPr>
          <w:rFonts w:ascii="Times New Roman" w:hAnsi="Times New Roman"/>
          <w:kern w:val="0"/>
          <w:sz w:val="24"/>
        </w:rPr>
        <w:t>. The cross-validation (“CV”) of the maps w</w:t>
      </w:r>
      <w:r w:rsidR="00482214">
        <w:rPr>
          <w:rFonts w:ascii="Times New Roman" w:hAnsi="Times New Roman" w:hint="eastAsia"/>
          <w:kern w:val="0"/>
          <w:sz w:val="24"/>
        </w:rPr>
        <w:t>as</w:t>
      </w:r>
      <w:r w:rsidR="00D86EEC">
        <w:rPr>
          <w:rFonts w:ascii="Times New Roman" w:hAnsi="Times New Roman"/>
          <w:kern w:val="0"/>
          <w:sz w:val="24"/>
        </w:rPr>
        <w:t xml:space="preserve"> calculated based on Pearson correlation between the predicted and observed values at each sampling site. Network-level topological features were estimated via linear least-squares regression analysis (pH was log transformed).</w:t>
      </w:r>
    </w:p>
    <w:p w14:paraId="6FDC6FBD" w14:textId="77777777" w:rsidR="0050205A" w:rsidRDefault="00FB2C4C" w:rsidP="00B0271E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kern w:val="0"/>
          <w:sz w:val="24"/>
        </w:rPr>
        <w:drawing>
          <wp:inline distT="0" distB="0" distL="0" distR="0" wp14:anchorId="34234C5B" wp14:editId="49351D65">
            <wp:extent cx="5265420" cy="2175510"/>
            <wp:effectExtent l="0" t="0" r="0" b="8890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17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7A82F" w14:textId="77777777" w:rsidR="0050205A" w:rsidRDefault="00D86EEC">
      <w:pPr>
        <w:widowControl/>
        <w:spacing w:line="360" w:lineRule="auto"/>
        <w:jc w:val="left"/>
        <w:rPr>
          <w:rFonts w:ascii="Times New Roman" w:hAnsi="Times New Roman"/>
          <w:b/>
          <w:kern w:val="0"/>
          <w:sz w:val="24"/>
        </w:rPr>
      </w:pPr>
      <w:r>
        <w:rPr>
          <w:rFonts w:ascii="Times New Roman" w:hAnsi="Times New Roman"/>
          <w:b/>
          <w:kern w:val="0"/>
          <w:sz w:val="24"/>
        </w:rPr>
        <w:br w:type="page"/>
      </w:r>
    </w:p>
    <w:p w14:paraId="7EBBFD18" w14:textId="6EC17A78" w:rsidR="0050205A" w:rsidRDefault="002A388A">
      <w:pPr>
        <w:spacing w:line="360" w:lineRule="auto"/>
        <w:rPr>
          <w:rFonts w:ascii="Times New Roman" w:hAnsi="Times New Roman"/>
          <w:kern w:val="0"/>
          <w:sz w:val="24"/>
        </w:rPr>
      </w:pPr>
      <w:proofErr w:type="gramStart"/>
      <w:r>
        <w:rPr>
          <w:rFonts w:ascii="Times New Roman" w:hAnsi="Times New Roman"/>
          <w:b/>
          <w:kern w:val="0"/>
          <w:sz w:val="24"/>
        </w:rPr>
        <w:lastRenderedPageBreak/>
        <w:t>Fig</w:t>
      </w:r>
      <w:r w:rsidR="00D86EEC">
        <w:rPr>
          <w:rFonts w:ascii="Times New Roman" w:hAnsi="Times New Roman"/>
          <w:b/>
          <w:kern w:val="0"/>
          <w:sz w:val="24"/>
        </w:rPr>
        <w:t xml:space="preserve"> </w:t>
      </w:r>
      <w:proofErr w:type="spellStart"/>
      <w:r w:rsidR="00D86EEC">
        <w:rPr>
          <w:rFonts w:ascii="Times New Roman" w:hAnsi="Times New Roman"/>
          <w:b/>
          <w:kern w:val="0"/>
          <w:sz w:val="24"/>
        </w:rPr>
        <w:t>S7</w:t>
      </w:r>
      <w:proofErr w:type="spellEnd"/>
      <w:r w:rsidR="007E10A9">
        <w:rPr>
          <w:rFonts w:ascii="Times New Roman" w:hAnsi="Times New Roman" w:hint="eastAsia"/>
          <w:b/>
          <w:kern w:val="0"/>
          <w:sz w:val="24"/>
        </w:rPr>
        <w:t>.</w:t>
      </w:r>
      <w:proofErr w:type="gramEnd"/>
      <w:r w:rsidR="00D86EEC">
        <w:rPr>
          <w:rFonts w:ascii="Times New Roman" w:hAnsi="Times New Roman"/>
          <w:kern w:val="0"/>
          <w:sz w:val="24"/>
        </w:rPr>
        <w:t xml:space="preserve"> The random forest mean predictor importance (percentage of increase in mean square error [MSE]) of environmental factors as drivers of network-level topological features of the </w:t>
      </w:r>
      <w:r w:rsidR="00D86EEC">
        <w:rPr>
          <w:rFonts w:ascii="Times New Roman" w:hAnsi="Times New Roman"/>
          <w:sz w:val="24"/>
        </w:rPr>
        <w:t>co-occurrence network</w:t>
      </w:r>
      <w:r w:rsidR="00D86EEC">
        <w:rPr>
          <w:rFonts w:ascii="Times New Roman" w:hAnsi="Times New Roman"/>
          <w:sz w:val="24"/>
          <w:szCs w:val="24"/>
        </w:rPr>
        <w:t xml:space="preserve"> for soil microbiota </w:t>
      </w:r>
      <w:r w:rsidR="00D86EEC">
        <w:rPr>
          <w:rFonts w:ascii="Times New Roman" w:hAnsi="Times New Roman"/>
          <w:sz w:val="24"/>
        </w:rPr>
        <w:t>in the Tibetan alpine grasslands</w:t>
      </w:r>
      <w:r w:rsidR="00D86EEC">
        <w:rPr>
          <w:rFonts w:ascii="Times New Roman" w:hAnsi="Times New Roman"/>
          <w:kern w:val="0"/>
          <w:sz w:val="24"/>
        </w:rPr>
        <w:t xml:space="preserve">. The accuracy importance measure was computed for each tree. Percentage increases in the mean squared error) of variables were used to estimate the importance of these predictors, and higher MSE% values imply more important predictors. </w:t>
      </w:r>
      <w:r w:rsidR="00D86EEC">
        <w:rPr>
          <w:rFonts w:ascii="Times New Roman" w:hAnsi="Times New Roman"/>
          <w:kern w:val="0"/>
          <w:sz w:val="24"/>
          <w:vertAlign w:val="superscript"/>
        </w:rPr>
        <w:t>*</w:t>
      </w:r>
      <w:r w:rsidR="00D86EEC">
        <w:rPr>
          <w:rFonts w:ascii="Times New Roman" w:hAnsi="Times New Roman"/>
          <w:i/>
          <w:kern w:val="0"/>
          <w:sz w:val="24"/>
        </w:rPr>
        <w:t xml:space="preserve">P </w:t>
      </w:r>
      <w:r w:rsidR="00D86EEC">
        <w:rPr>
          <w:rFonts w:ascii="Times New Roman" w:hAnsi="Times New Roman"/>
          <w:kern w:val="0"/>
          <w:sz w:val="24"/>
        </w:rPr>
        <w:t xml:space="preserve">&lt; 0.05, </w:t>
      </w:r>
      <w:r w:rsidR="00D86EEC">
        <w:rPr>
          <w:rFonts w:ascii="Times New Roman" w:hAnsi="Times New Roman"/>
          <w:kern w:val="0"/>
          <w:sz w:val="24"/>
          <w:vertAlign w:val="superscript"/>
        </w:rPr>
        <w:t>**</w:t>
      </w:r>
      <w:r w:rsidR="00D86EEC">
        <w:rPr>
          <w:rFonts w:ascii="Times New Roman" w:hAnsi="Times New Roman"/>
          <w:i/>
          <w:kern w:val="0"/>
          <w:sz w:val="24"/>
        </w:rPr>
        <w:t xml:space="preserve">P </w:t>
      </w:r>
      <w:r w:rsidR="00D86EEC">
        <w:rPr>
          <w:rFonts w:ascii="Times New Roman" w:hAnsi="Times New Roman"/>
          <w:kern w:val="0"/>
          <w:sz w:val="24"/>
        </w:rPr>
        <w:t xml:space="preserve">&lt; 0.01, and </w:t>
      </w:r>
      <w:r w:rsidR="00D86EEC">
        <w:rPr>
          <w:rFonts w:ascii="Times New Roman" w:hAnsi="Times New Roman"/>
          <w:kern w:val="0"/>
          <w:sz w:val="24"/>
          <w:vertAlign w:val="superscript"/>
        </w:rPr>
        <w:t>***</w:t>
      </w:r>
      <w:r w:rsidR="00D86EEC">
        <w:rPr>
          <w:rFonts w:ascii="Times New Roman" w:hAnsi="Times New Roman"/>
          <w:i/>
          <w:kern w:val="0"/>
          <w:sz w:val="24"/>
        </w:rPr>
        <w:t xml:space="preserve">P </w:t>
      </w:r>
      <w:r w:rsidR="00D86EEC">
        <w:rPr>
          <w:rFonts w:ascii="Times New Roman" w:hAnsi="Times New Roman"/>
          <w:kern w:val="0"/>
          <w:sz w:val="24"/>
        </w:rPr>
        <w:t>&lt; 0.001. The number of positive and negative edges was estimated via linear least-squares regression analysis as shown in the top right corner of each graph (pH was log transformed).</w:t>
      </w:r>
    </w:p>
    <w:p w14:paraId="0CE982D3" w14:textId="77777777" w:rsidR="0050205A" w:rsidRDefault="00FB2C4C">
      <w:pPr>
        <w:spacing w:line="360" w:lineRule="auto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noProof/>
          <w:kern w:val="0"/>
          <w:sz w:val="24"/>
        </w:rPr>
        <w:drawing>
          <wp:inline distT="0" distB="0" distL="0" distR="0" wp14:anchorId="15B57978" wp14:editId="6E01B8E6">
            <wp:extent cx="5281295" cy="3310890"/>
            <wp:effectExtent l="0" t="0" r="1905" b="0"/>
            <wp:docPr id="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295" cy="331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4C8AED" w14:textId="77777777" w:rsidR="0050205A" w:rsidRDefault="0050205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</w:rPr>
      </w:pPr>
    </w:p>
    <w:p w14:paraId="147AA1BB" w14:textId="77777777" w:rsidR="0050205A" w:rsidRDefault="00D86EEC">
      <w:pPr>
        <w:widowControl/>
        <w:spacing w:line="360" w:lineRule="auto"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3F9B51AF" w14:textId="73900496" w:rsidR="0050205A" w:rsidRDefault="002A38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b/>
          <w:sz w:val="24"/>
        </w:rPr>
        <w:lastRenderedPageBreak/>
        <w:t>Fig</w:t>
      </w:r>
      <w:r w:rsidR="00D86EEC">
        <w:rPr>
          <w:rFonts w:ascii="Times New Roman" w:hAnsi="Times New Roman"/>
          <w:b/>
          <w:sz w:val="24"/>
        </w:rPr>
        <w:t xml:space="preserve"> </w:t>
      </w:r>
      <w:proofErr w:type="spellStart"/>
      <w:r w:rsidR="00D86EEC">
        <w:rPr>
          <w:rFonts w:ascii="Times New Roman" w:hAnsi="Times New Roman"/>
          <w:b/>
          <w:sz w:val="24"/>
        </w:rPr>
        <w:t>S8</w:t>
      </w:r>
      <w:proofErr w:type="spellEnd"/>
      <w:r w:rsidR="00D37D29">
        <w:rPr>
          <w:rFonts w:ascii="Times New Roman" w:hAnsi="Times New Roman" w:hint="eastAsia"/>
          <w:b/>
          <w:sz w:val="24"/>
        </w:rPr>
        <w:t>.</w:t>
      </w:r>
      <w:proofErr w:type="gramEnd"/>
      <w:r w:rsidR="00D86EEC">
        <w:rPr>
          <w:rFonts w:ascii="Times New Roman" w:hAnsi="Times New Roman"/>
          <w:b/>
          <w:sz w:val="24"/>
        </w:rPr>
        <w:t xml:space="preserve"> </w:t>
      </w:r>
      <w:r w:rsidR="00D86EEC">
        <w:rPr>
          <w:rFonts w:ascii="Times New Roman" w:hAnsi="Times New Roman"/>
          <w:sz w:val="24"/>
        </w:rPr>
        <w:t>Dominant taxa (genera) of soil bacteria (blue) and archaea (red) assigned to the high- and low-pH clusters in the Tibetan alpine grasslands.</w:t>
      </w:r>
    </w:p>
    <w:p w14:paraId="44997CBE" w14:textId="77777777" w:rsidR="0050205A" w:rsidRDefault="00FB2C4C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kern w:val="0"/>
          <w:sz w:val="24"/>
        </w:rPr>
        <w:drawing>
          <wp:inline distT="0" distB="0" distL="0" distR="0" wp14:anchorId="531F3442" wp14:editId="6F24A69C">
            <wp:extent cx="5265420" cy="3027045"/>
            <wp:effectExtent l="0" t="0" r="0" b="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02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35A84" w14:textId="77777777" w:rsidR="0050205A" w:rsidRDefault="0050205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  <w:sz w:val="24"/>
        </w:rPr>
      </w:pPr>
    </w:p>
    <w:p w14:paraId="4BC45D75" w14:textId="77777777" w:rsidR="0050205A" w:rsidRDefault="00D86EEC">
      <w:pPr>
        <w:widowControl/>
        <w:spacing w:line="360" w:lineRule="auto"/>
        <w:jc w:val="left"/>
        <w:rPr>
          <w:rFonts w:ascii="Times New Roman" w:hAnsi="Times New Roman"/>
          <w:b/>
          <w:kern w:val="0"/>
          <w:sz w:val="24"/>
        </w:rPr>
      </w:pPr>
      <w:r>
        <w:rPr>
          <w:rFonts w:ascii="Times New Roman" w:hAnsi="Times New Roman"/>
          <w:b/>
          <w:kern w:val="0"/>
          <w:sz w:val="24"/>
        </w:rPr>
        <w:br w:type="page"/>
      </w:r>
    </w:p>
    <w:p w14:paraId="474233BC" w14:textId="467E70CA" w:rsidR="0050205A" w:rsidRDefault="002A38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  <w:sz w:val="24"/>
        </w:rPr>
      </w:pPr>
      <w:proofErr w:type="gramStart"/>
      <w:r>
        <w:rPr>
          <w:rFonts w:ascii="Times New Roman" w:hAnsi="Times New Roman"/>
          <w:b/>
          <w:kern w:val="0"/>
          <w:sz w:val="24"/>
        </w:rPr>
        <w:lastRenderedPageBreak/>
        <w:t>Fig</w:t>
      </w:r>
      <w:r w:rsidR="00D86EEC">
        <w:rPr>
          <w:rFonts w:ascii="Times New Roman" w:hAnsi="Times New Roman"/>
          <w:b/>
          <w:kern w:val="0"/>
          <w:sz w:val="24"/>
        </w:rPr>
        <w:t xml:space="preserve"> </w:t>
      </w:r>
      <w:proofErr w:type="spellStart"/>
      <w:r w:rsidR="00D86EEC">
        <w:rPr>
          <w:rFonts w:ascii="Times New Roman" w:hAnsi="Times New Roman"/>
          <w:b/>
          <w:kern w:val="0"/>
          <w:sz w:val="24"/>
        </w:rPr>
        <w:t>S9</w:t>
      </w:r>
      <w:proofErr w:type="spellEnd"/>
      <w:r w:rsidR="00D37D29">
        <w:rPr>
          <w:rFonts w:ascii="Times New Roman" w:hAnsi="Times New Roman" w:hint="eastAsia"/>
          <w:b/>
          <w:kern w:val="0"/>
          <w:sz w:val="24"/>
        </w:rPr>
        <w:t>.</w:t>
      </w:r>
      <w:proofErr w:type="gramEnd"/>
      <w:r w:rsidR="00D86EEC">
        <w:rPr>
          <w:rFonts w:ascii="Times New Roman" w:hAnsi="Times New Roman"/>
          <w:kern w:val="0"/>
          <w:sz w:val="24"/>
        </w:rPr>
        <w:t xml:space="preserve"> Unique node-level topological features of the dominant bacterial and archaeal taxa assigned to high- and low-pH clusters </w:t>
      </w:r>
      <w:r w:rsidR="00D86EEC">
        <w:rPr>
          <w:rFonts w:ascii="Times New Roman" w:hAnsi="Times New Roman"/>
          <w:sz w:val="24"/>
        </w:rPr>
        <w:t>in the Tibetan alpine grasslands. T</w:t>
      </w:r>
      <w:r w:rsidR="00D86EEC">
        <w:rPr>
          <w:rFonts w:ascii="Times New Roman" w:hAnsi="Times New Roman"/>
          <w:kern w:val="0"/>
          <w:sz w:val="24"/>
        </w:rPr>
        <w:t xml:space="preserve">he degree, betweenness, closeness, and eigenvector centrality are shown. </w:t>
      </w:r>
      <w:r w:rsidR="00D86EEC">
        <w:rPr>
          <w:rFonts w:ascii="Times New Roman" w:hAnsi="Times New Roman"/>
          <w:kern w:val="0"/>
          <w:sz w:val="24"/>
          <w:vertAlign w:val="superscript"/>
        </w:rPr>
        <w:t>*</w:t>
      </w:r>
      <w:r w:rsidR="00D86EEC">
        <w:rPr>
          <w:rFonts w:ascii="Times New Roman" w:hAnsi="Times New Roman"/>
          <w:i/>
          <w:kern w:val="0"/>
          <w:sz w:val="24"/>
        </w:rPr>
        <w:t xml:space="preserve">P </w:t>
      </w:r>
      <w:r w:rsidR="00D86EEC">
        <w:rPr>
          <w:rFonts w:ascii="Times New Roman" w:hAnsi="Times New Roman"/>
          <w:kern w:val="0"/>
          <w:sz w:val="24"/>
        </w:rPr>
        <w:t xml:space="preserve">&lt; 0.05, </w:t>
      </w:r>
      <w:r w:rsidR="00D86EEC">
        <w:rPr>
          <w:rFonts w:ascii="Times New Roman" w:hAnsi="Times New Roman"/>
          <w:kern w:val="0"/>
          <w:sz w:val="24"/>
          <w:vertAlign w:val="superscript"/>
        </w:rPr>
        <w:t>**</w:t>
      </w:r>
      <w:r w:rsidR="00D86EEC">
        <w:rPr>
          <w:rFonts w:ascii="Times New Roman" w:hAnsi="Times New Roman"/>
          <w:i/>
          <w:kern w:val="0"/>
          <w:sz w:val="24"/>
        </w:rPr>
        <w:t xml:space="preserve">P </w:t>
      </w:r>
      <w:r w:rsidR="00D86EEC">
        <w:rPr>
          <w:rFonts w:ascii="Times New Roman" w:hAnsi="Times New Roman"/>
          <w:kern w:val="0"/>
          <w:sz w:val="24"/>
        </w:rPr>
        <w:t xml:space="preserve">&lt; 0.01, and </w:t>
      </w:r>
      <w:r w:rsidR="00D86EEC">
        <w:rPr>
          <w:rFonts w:ascii="Times New Roman" w:hAnsi="Times New Roman"/>
          <w:kern w:val="0"/>
          <w:sz w:val="24"/>
          <w:vertAlign w:val="superscript"/>
        </w:rPr>
        <w:t>***</w:t>
      </w:r>
      <w:r w:rsidR="00D86EEC">
        <w:rPr>
          <w:rFonts w:ascii="Times New Roman" w:hAnsi="Times New Roman"/>
          <w:i/>
          <w:kern w:val="0"/>
          <w:sz w:val="24"/>
        </w:rPr>
        <w:t xml:space="preserve">P </w:t>
      </w:r>
      <w:r w:rsidR="00D86EEC">
        <w:rPr>
          <w:rFonts w:ascii="Times New Roman" w:hAnsi="Times New Roman"/>
          <w:kern w:val="0"/>
          <w:sz w:val="24"/>
        </w:rPr>
        <w:t>&lt; 0.001 based on Wilcoxon rank sum tests.</w:t>
      </w:r>
    </w:p>
    <w:p w14:paraId="51C79228" w14:textId="77777777" w:rsidR="0050205A" w:rsidRDefault="00FB2C4C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noProof/>
          <w:kern w:val="0"/>
          <w:sz w:val="24"/>
        </w:rPr>
        <w:drawing>
          <wp:inline distT="0" distB="0" distL="0" distR="0" wp14:anchorId="6C189852" wp14:editId="06986021">
            <wp:extent cx="5265420" cy="2049780"/>
            <wp:effectExtent l="0" t="0" r="0" b="7620"/>
            <wp:docPr id="1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EE0B8" w14:textId="77777777" w:rsidR="0050205A" w:rsidRDefault="0050205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  <w:sz w:val="24"/>
        </w:rPr>
      </w:pPr>
    </w:p>
    <w:p w14:paraId="373FEB08" w14:textId="77777777" w:rsidR="0050205A" w:rsidRDefault="00D86EEC">
      <w:pPr>
        <w:widowControl/>
        <w:spacing w:line="360" w:lineRule="auto"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2A2852DF" w14:textId="1C36704F" w:rsidR="0050205A" w:rsidRDefault="002A38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  <w:sz w:val="24"/>
        </w:rPr>
      </w:pPr>
      <w:proofErr w:type="gramStart"/>
      <w:r>
        <w:rPr>
          <w:rFonts w:ascii="Times New Roman" w:hAnsi="Times New Roman"/>
          <w:b/>
          <w:sz w:val="24"/>
        </w:rPr>
        <w:lastRenderedPageBreak/>
        <w:t>Fig</w:t>
      </w:r>
      <w:r w:rsidR="00D86EEC">
        <w:rPr>
          <w:rFonts w:ascii="Times New Roman" w:hAnsi="Times New Roman"/>
          <w:b/>
          <w:sz w:val="24"/>
        </w:rPr>
        <w:t xml:space="preserve"> </w:t>
      </w:r>
      <w:proofErr w:type="spellStart"/>
      <w:r w:rsidR="00D86EEC">
        <w:rPr>
          <w:rFonts w:ascii="Times New Roman" w:hAnsi="Times New Roman"/>
          <w:b/>
          <w:sz w:val="24"/>
        </w:rPr>
        <w:t>S10</w:t>
      </w:r>
      <w:proofErr w:type="spellEnd"/>
      <w:r w:rsidR="00D84B50">
        <w:rPr>
          <w:rFonts w:ascii="Times New Roman" w:hAnsi="Times New Roman" w:hint="eastAsia"/>
          <w:b/>
          <w:sz w:val="24"/>
        </w:rPr>
        <w:t>.</w:t>
      </w:r>
      <w:proofErr w:type="gramEnd"/>
      <w:r w:rsidR="00D86EEC">
        <w:rPr>
          <w:rFonts w:ascii="Times New Roman" w:hAnsi="Times New Roman"/>
          <w:b/>
          <w:sz w:val="24"/>
        </w:rPr>
        <w:t xml:space="preserve"> </w:t>
      </w:r>
      <w:proofErr w:type="gramStart"/>
      <w:r w:rsidR="00D86EEC">
        <w:rPr>
          <w:rFonts w:ascii="Times New Roman" w:hAnsi="Times New Roman"/>
          <w:sz w:val="24"/>
        </w:rPr>
        <w:t xml:space="preserve">Correlation matrix between environmental </w:t>
      </w:r>
      <w:r w:rsidR="00D86EEC">
        <w:rPr>
          <w:rFonts w:ascii="Times New Roman" w:hAnsi="Times New Roman" w:hint="eastAsia"/>
          <w:sz w:val="24"/>
        </w:rPr>
        <w:t>and geographic</w:t>
      </w:r>
      <w:r w:rsidR="006A0D01">
        <w:rPr>
          <w:rFonts w:ascii="Times New Roman" w:hAnsi="Times New Roman" w:hint="eastAsia"/>
          <w:sz w:val="24"/>
        </w:rPr>
        <w:t>al</w:t>
      </w:r>
      <w:r w:rsidR="00D86EEC">
        <w:rPr>
          <w:rFonts w:ascii="Times New Roman" w:hAnsi="Times New Roman" w:hint="eastAsia"/>
          <w:sz w:val="24"/>
        </w:rPr>
        <w:t xml:space="preserve"> factors </w:t>
      </w:r>
      <w:r w:rsidR="00D86EEC">
        <w:rPr>
          <w:rFonts w:ascii="Times New Roman" w:hAnsi="Times New Roman"/>
          <w:sz w:val="24"/>
        </w:rPr>
        <w:t>in the Tibetan alpine grasslands.</w:t>
      </w:r>
      <w:proofErr w:type="gramEnd"/>
      <w:r w:rsidR="00D86EEC">
        <w:rPr>
          <w:rFonts w:ascii="Times New Roman" w:hAnsi="Times New Roman"/>
          <w:sz w:val="24"/>
        </w:rPr>
        <w:t xml:space="preserve"> </w:t>
      </w:r>
      <w:r w:rsidR="00D86EEC">
        <w:rPr>
          <w:rFonts w:ascii="Times New Roman" w:hAnsi="Times New Roman"/>
          <w:kern w:val="0"/>
          <w:sz w:val="24"/>
        </w:rPr>
        <w:t>The factors include soil pH (pH), soil moisture (SM), soil organic matter (</w:t>
      </w:r>
      <w:proofErr w:type="spellStart"/>
      <w:r w:rsidR="00D86EEC">
        <w:rPr>
          <w:rFonts w:ascii="Times New Roman" w:hAnsi="Times New Roman"/>
          <w:kern w:val="0"/>
          <w:sz w:val="24"/>
        </w:rPr>
        <w:t>SOM</w:t>
      </w:r>
      <w:proofErr w:type="spellEnd"/>
      <w:r w:rsidR="00D86EEC">
        <w:rPr>
          <w:rFonts w:ascii="Times New Roman" w:hAnsi="Times New Roman"/>
          <w:kern w:val="0"/>
          <w:sz w:val="24"/>
        </w:rPr>
        <w:t>), total phosphorus (</w:t>
      </w:r>
      <w:proofErr w:type="spellStart"/>
      <w:r w:rsidR="00D86EEC">
        <w:rPr>
          <w:rFonts w:ascii="Times New Roman" w:hAnsi="Times New Roman"/>
          <w:kern w:val="0"/>
          <w:sz w:val="24"/>
        </w:rPr>
        <w:t>TP</w:t>
      </w:r>
      <w:proofErr w:type="spellEnd"/>
      <w:r w:rsidR="00D86EEC">
        <w:rPr>
          <w:rFonts w:ascii="Times New Roman" w:hAnsi="Times New Roman"/>
          <w:kern w:val="0"/>
          <w:sz w:val="24"/>
        </w:rPr>
        <w:t xml:space="preserve">), total nitrogen (TN), available phosphorus (AP), </w:t>
      </w:r>
      <w:r w:rsidR="00D86EEC">
        <w:rPr>
          <w:rFonts w:ascii="Times New Roman" w:hAnsi="Times New Roman"/>
          <w:bCs/>
          <w:kern w:val="0"/>
          <w:sz w:val="24"/>
        </w:rPr>
        <w:t>nitrate-nitrogen</w:t>
      </w:r>
      <w:r w:rsidR="00D86EEC">
        <w:rPr>
          <w:rFonts w:ascii="Times New Roman" w:hAnsi="Times New Roman" w:hint="eastAsia"/>
          <w:bCs/>
          <w:kern w:val="0"/>
          <w:sz w:val="24"/>
        </w:rPr>
        <w:t xml:space="preserve"> (</w:t>
      </w:r>
      <w:proofErr w:type="spellStart"/>
      <w:r w:rsidR="00D86EEC">
        <w:rPr>
          <w:rFonts w:ascii="Times New Roman" w:hAnsi="Times New Roman"/>
          <w:bCs/>
          <w:kern w:val="0"/>
          <w:sz w:val="24"/>
        </w:rPr>
        <w:t>NO</w:t>
      </w:r>
      <w:r w:rsidR="00D86EEC">
        <w:rPr>
          <w:rFonts w:ascii="Times New Roman" w:hAnsi="Times New Roman"/>
          <w:bCs/>
          <w:kern w:val="0"/>
          <w:sz w:val="24"/>
          <w:vertAlign w:val="subscript"/>
        </w:rPr>
        <w:t>3</w:t>
      </w:r>
      <w:proofErr w:type="spellEnd"/>
      <w:r w:rsidR="00D86EEC">
        <w:rPr>
          <w:rFonts w:ascii="Times New Roman" w:hAnsi="Times New Roman"/>
          <w:bCs/>
          <w:kern w:val="0"/>
          <w:sz w:val="24"/>
          <w:vertAlign w:val="superscript"/>
        </w:rPr>
        <w:t>-</w:t>
      </w:r>
      <w:r w:rsidR="00D86EEC">
        <w:rPr>
          <w:rFonts w:ascii="Times New Roman" w:hAnsi="Times New Roman"/>
          <w:bCs/>
          <w:kern w:val="0"/>
          <w:sz w:val="24"/>
        </w:rPr>
        <w:t>-N</w:t>
      </w:r>
      <w:r w:rsidR="00D86EEC">
        <w:rPr>
          <w:rFonts w:ascii="Times New Roman" w:hAnsi="Times New Roman" w:hint="eastAsia"/>
          <w:bCs/>
          <w:kern w:val="0"/>
          <w:sz w:val="24"/>
        </w:rPr>
        <w:t>),</w:t>
      </w:r>
      <w:r w:rsidR="00D86EEC">
        <w:rPr>
          <w:rFonts w:ascii="Times New Roman" w:hAnsi="Times New Roman"/>
          <w:bCs/>
          <w:kern w:val="0"/>
          <w:sz w:val="24"/>
        </w:rPr>
        <w:t xml:space="preserve"> ammonium-nitrogen</w:t>
      </w:r>
      <w:r w:rsidR="00D86EEC">
        <w:rPr>
          <w:rFonts w:ascii="Times New Roman" w:hAnsi="Times New Roman" w:hint="eastAsia"/>
          <w:bCs/>
          <w:kern w:val="0"/>
          <w:sz w:val="24"/>
        </w:rPr>
        <w:t xml:space="preserve"> (</w:t>
      </w:r>
      <w:proofErr w:type="spellStart"/>
      <w:r w:rsidR="00D86EEC">
        <w:rPr>
          <w:rFonts w:ascii="Times New Roman" w:hAnsi="Times New Roman"/>
          <w:bCs/>
          <w:kern w:val="0"/>
          <w:sz w:val="24"/>
        </w:rPr>
        <w:t>NH</w:t>
      </w:r>
      <w:r w:rsidR="00D86EEC">
        <w:rPr>
          <w:rFonts w:ascii="Times New Roman" w:hAnsi="Times New Roman"/>
          <w:bCs/>
          <w:kern w:val="0"/>
          <w:sz w:val="24"/>
          <w:vertAlign w:val="subscript"/>
        </w:rPr>
        <w:t>4</w:t>
      </w:r>
      <w:proofErr w:type="spellEnd"/>
      <w:r w:rsidR="00D86EEC">
        <w:rPr>
          <w:rFonts w:ascii="Times New Roman" w:hAnsi="Times New Roman"/>
          <w:bCs/>
          <w:kern w:val="0"/>
          <w:sz w:val="24"/>
          <w:vertAlign w:val="superscript"/>
        </w:rPr>
        <w:t>+</w:t>
      </w:r>
      <w:r w:rsidR="00D86EEC">
        <w:rPr>
          <w:rFonts w:ascii="Times New Roman" w:hAnsi="Times New Roman"/>
          <w:bCs/>
          <w:kern w:val="0"/>
          <w:sz w:val="24"/>
        </w:rPr>
        <w:t>-N</w:t>
      </w:r>
      <w:r w:rsidR="00D86EEC">
        <w:rPr>
          <w:rFonts w:ascii="Times New Roman" w:hAnsi="Times New Roman" w:hint="eastAsia"/>
          <w:bCs/>
          <w:kern w:val="0"/>
          <w:sz w:val="24"/>
        </w:rPr>
        <w:t>)</w:t>
      </w:r>
      <w:r w:rsidR="00D86EEC">
        <w:rPr>
          <w:rFonts w:ascii="Times New Roman" w:hAnsi="Times New Roman"/>
          <w:bCs/>
          <w:kern w:val="0"/>
          <w:sz w:val="24"/>
        </w:rPr>
        <w:t>,</w:t>
      </w:r>
      <w:r w:rsidR="00D86EEC">
        <w:rPr>
          <w:rFonts w:ascii="Times New Roman" w:hAnsi="Times New Roman" w:hint="eastAsia"/>
          <w:bCs/>
          <w:kern w:val="0"/>
          <w:sz w:val="24"/>
        </w:rPr>
        <w:t xml:space="preserve"> </w:t>
      </w:r>
      <w:r w:rsidR="00D86EEC">
        <w:rPr>
          <w:rFonts w:ascii="Times New Roman" w:hAnsi="Times New Roman"/>
          <w:sz w:val="24"/>
        </w:rPr>
        <w:t>mean annual temperature (</w:t>
      </w:r>
      <w:r w:rsidR="00D86EEC">
        <w:rPr>
          <w:rFonts w:ascii="Times New Roman" w:hAnsi="Times New Roman"/>
          <w:kern w:val="0"/>
          <w:sz w:val="24"/>
        </w:rPr>
        <w:t>MAT</w:t>
      </w:r>
      <w:r w:rsidR="00D86EEC">
        <w:rPr>
          <w:rFonts w:ascii="Times New Roman" w:hAnsi="Times New Roman"/>
          <w:sz w:val="24"/>
        </w:rPr>
        <w:t xml:space="preserve">), </w:t>
      </w:r>
      <w:r w:rsidR="00D86EEC">
        <w:rPr>
          <w:rFonts w:ascii="Times New Roman" w:hAnsi="Times New Roman"/>
          <w:kern w:val="0"/>
          <w:sz w:val="24"/>
        </w:rPr>
        <w:t>mean annual precipitation (MAP)</w:t>
      </w:r>
      <w:r w:rsidR="00D86EEC">
        <w:rPr>
          <w:rFonts w:ascii="Times New Roman" w:hAnsi="Times New Roman" w:hint="eastAsia"/>
          <w:kern w:val="0"/>
          <w:sz w:val="24"/>
        </w:rPr>
        <w:t xml:space="preserve">, </w:t>
      </w:r>
      <w:r w:rsidR="006A0D01">
        <w:rPr>
          <w:rFonts w:ascii="Times New Roman" w:hAnsi="Times New Roman" w:hint="eastAsia"/>
          <w:kern w:val="0"/>
          <w:sz w:val="24"/>
        </w:rPr>
        <w:t>l</w:t>
      </w:r>
      <w:r w:rsidR="00D86EEC">
        <w:rPr>
          <w:rFonts w:ascii="Times New Roman" w:hAnsi="Times New Roman" w:hint="eastAsia"/>
          <w:kern w:val="0"/>
          <w:sz w:val="24"/>
        </w:rPr>
        <w:t xml:space="preserve">ongitude, and </w:t>
      </w:r>
      <w:r w:rsidR="006A0D01">
        <w:rPr>
          <w:rFonts w:ascii="Times New Roman" w:hAnsi="Times New Roman" w:hint="eastAsia"/>
          <w:kern w:val="0"/>
          <w:sz w:val="24"/>
        </w:rPr>
        <w:t>l</w:t>
      </w:r>
      <w:r w:rsidR="00D86EEC">
        <w:rPr>
          <w:rFonts w:ascii="Times New Roman" w:hAnsi="Times New Roman" w:hint="eastAsia"/>
          <w:kern w:val="0"/>
          <w:sz w:val="24"/>
        </w:rPr>
        <w:t>atitude</w:t>
      </w:r>
      <w:r w:rsidR="00D86EEC">
        <w:rPr>
          <w:rFonts w:ascii="Times New Roman" w:hAnsi="Times New Roman"/>
          <w:kern w:val="0"/>
          <w:sz w:val="24"/>
        </w:rPr>
        <w:t xml:space="preserve">. Significant </w:t>
      </w:r>
      <w:r w:rsidR="00D86EEC">
        <w:rPr>
          <w:rFonts w:ascii="Times New Roman" w:hAnsi="Times New Roman"/>
          <w:sz w:val="24"/>
        </w:rPr>
        <w:t>correlations are shown (</w:t>
      </w:r>
      <w:r w:rsidR="00D86EEC">
        <w:rPr>
          <w:rFonts w:ascii="Times New Roman" w:hAnsi="Times New Roman"/>
          <w:kern w:val="0"/>
          <w:sz w:val="24"/>
          <w:vertAlign w:val="superscript"/>
        </w:rPr>
        <w:t>*</w:t>
      </w:r>
      <w:r w:rsidR="00D86EEC">
        <w:rPr>
          <w:rFonts w:ascii="Times New Roman" w:hAnsi="Times New Roman"/>
          <w:i/>
          <w:kern w:val="0"/>
          <w:sz w:val="24"/>
        </w:rPr>
        <w:t xml:space="preserve">P </w:t>
      </w:r>
      <w:r w:rsidR="00D86EEC">
        <w:rPr>
          <w:rFonts w:ascii="Times New Roman" w:hAnsi="Times New Roman"/>
          <w:kern w:val="0"/>
          <w:sz w:val="24"/>
        </w:rPr>
        <w:t xml:space="preserve">&lt; 0.05, </w:t>
      </w:r>
      <w:r w:rsidR="00D86EEC">
        <w:rPr>
          <w:rFonts w:ascii="Times New Roman" w:hAnsi="Times New Roman"/>
          <w:kern w:val="0"/>
          <w:sz w:val="24"/>
          <w:vertAlign w:val="superscript"/>
        </w:rPr>
        <w:t>**</w:t>
      </w:r>
      <w:r w:rsidR="00D86EEC">
        <w:rPr>
          <w:rFonts w:ascii="Times New Roman" w:hAnsi="Times New Roman"/>
          <w:i/>
          <w:kern w:val="0"/>
          <w:sz w:val="24"/>
        </w:rPr>
        <w:t xml:space="preserve">P </w:t>
      </w:r>
      <w:r w:rsidR="00D86EEC">
        <w:rPr>
          <w:rFonts w:ascii="Times New Roman" w:hAnsi="Times New Roman"/>
          <w:kern w:val="0"/>
          <w:sz w:val="24"/>
        </w:rPr>
        <w:t xml:space="preserve">&lt; 0.01, and </w:t>
      </w:r>
      <w:r w:rsidR="00D86EEC">
        <w:rPr>
          <w:rFonts w:ascii="Times New Roman" w:hAnsi="Times New Roman"/>
          <w:kern w:val="0"/>
          <w:sz w:val="24"/>
          <w:vertAlign w:val="superscript"/>
        </w:rPr>
        <w:t>***</w:t>
      </w:r>
      <w:r w:rsidR="00D86EEC">
        <w:rPr>
          <w:rFonts w:ascii="Times New Roman" w:hAnsi="Times New Roman"/>
          <w:i/>
          <w:kern w:val="0"/>
          <w:sz w:val="24"/>
        </w:rPr>
        <w:t xml:space="preserve">P </w:t>
      </w:r>
      <w:r w:rsidR="00D86EEC">
        <w:rPr>
          <w:rFonts w:ascii="Times New Roman" w:hAnsi="Times New Roman"/>
          <w:kern w:val="0"/>
          <w:sz w:val="24"/>
        </w:rPr>
        <w:t>&lt; 0.001</w:t>
      </w:r>
      <w:r w:rsidR="00D86EEC">
        <w:rPr>
          <w:rFonts w:ascii="Times New Roman" w:hAnsi="Times New Roman"/>
          <w:sz w:val="24"/>
        </w:rPr>
        <w:t>).</w:t>
      </w:r>
    </w:p>
    <w:p w14:paraId="67FFFAFE" w14:textId="77777777" w:rsidR="0050205A" w:rsidRDefault="00FB2C4C" w:rsidP="00CB56B4">
      <w:pPr>
        <w:spacing w:line="360" w:lineRule="auto"/>
        <w:jc w:val="center"/>
      </w:pPr>
      <w:r>
        <w:rPr>
          <w:noProof/>
        </w:rPr>
        <w:drawing>
          <wp:inline distT="0" distB="0" distL="0" distR="0" wp14:anchorId="1EAC797A" wp14:editId="59BD0C98">
            <wp:extent cx="3531235" cy="4382770"/>
            <wp:effectExtent l="0" t="0" r="0" b="11430"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1235" cy="438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CD523" w14:textId="6E794ABD" w:rsidR="0050205A" w:rsidRDefault="0050205A">
      <w:pPr>
        <w:spacing w:line="360" w:lineRule="auto"/>
        <w:rPr>
          <w:rFonts w:ascii="Times New Roman" w:hAnsi="Times New Roman"/>
          <w:kern w:val="0"/>
          <w:sz w:val="24"/>
        </w:rPr>
      </w:pPr>
    </w:p>
    <w:sectPr w:rsidR="0050205A">
      <w:footerReference w:type="even" r:id="rId22"/>
      <w:footerReference w:type="default" r:id="rId23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420832" w14:textId="77777777" w:rsidR="00473329" w:rsidRDefault="00473329">
      <w:r>
        <w:separator/>
      </w:r>
    </w:p>
  </w:endnote>
  <w:endnote w:type="continuationSeparator" w:id="0">
    <w:p w14:paraId="033BFAD4" w14:textId="77777777" w:rsidR="00473329" w:rsidRDefault="00473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069517" w14:textId="77777777" w:rsidR="00816279" w:rsidRDefault="00816279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169243C3" w14:textId="77777777" w:rsidR="00816279" w:rsidRDefault="00816279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9D7598" w14:textId="77777777" w:rsidR="00816279" w:rsidRDefault="00816279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8E211A">
      <w:rPr>
        <w:rStyle w:val="a8"/>
        <w:noProof/>
      </w:rPr>
      <w:t>3</w:t>
    </w:r>
    <w:r>
      <w:rPr>
        <w:rStyle w:val="a8"/>
      </w:rPr>
      <w:fldChar w:fldCharType="end"/>
    </w:r>
  </w:p>
  <w:p w14:paraId="64B52D72" w14:textId="77777777" w:rsidR="00816279" w:rsidRDefault="00816279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313D08" w14:textId="77777777" w:rsidR="00816279" w:rsidRDefault="00816279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0BFF3CB8" w14:textId="77777777" w:rsidR="00816279" w:rsidRDefault="00816279">
    <w:pPr>
      <w:pStyle w:val="a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F93AAC" w14:textId="77777777" w:rsidR="00816279" w:rsidRDefault="00816279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8E211A">
      <w:rPr>
        <w:rStyle w:val="a8"/>
        <w:noProof/>
      </w:rPr>
      <w:t>4</w:t>
    </w:r>
    <w:r>
      <w:rPr>
        <w:rStyle w:val="a8"/>
      </w:rPr>
      <w:fldChar w:fldCharType="end"/>
    </w:r>
  </w:p>
  <w:p w14:paraId="674CA330" w14:textId="77777777" w:rsidR="00816279" w:rsidRDefault="0081627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8424FC" w14:textId="77777777" w:rsidR="00473329" w:rsidRDefault="00473329">
      <w:r>
        <w:separator/>
      </w:r>
    </w:p>
  </w:footnote>
  <w:footnote w:type="continuationSeparator" w:id="0">
    <w:p w14:paraId="476DE31B" w14:textId="77777777" w:rsidR="00473329" w:rsidRDefault="004733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SME Journal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vedtz2wl2sp5ietd5sv5dd8vedwddddvfpv&quot;&gt;My EndNote Library Copy&lt;record-ids&gt;&lt;item&gt;101&lt;/item&gt;&lt;item&gt;190&lt;/item&gt;&lt;item&gt;196&lt;/item&gt;&lt;item&gt;223&lt;/item&gt;&lt;item&gt;239&lt;/item&gt;&lt;item&gt;288&lt;/item&gt;&lt;item&gt;304&lt;/item&gt;&lt;item&gt;362&lt;/item&gt;&lt;item&gt;363&lt;/item&gt;&lt;item&gt;364&lt;/item&gt;&lt;item&gt;370&lt;/item&gt;&lt;item&gt;371&lt;/item&gt;&lt;item&gt;372&lt;/item&gt;&lt;item&gt;373&lt;/item&gt;&lt;item&gt;374&lt;/item&gt;&lt;item&gt;375&lt;/item&gt;&lt;item&gt;376&lt;/item&gt;&lt;item&gt;378&lt;/item&gt;&lt;item&gt;379&lt;/item&gt;&lt;item&gt;380&lt;/item&gt;&lt;item&gt;384&lt;/item&gt;&lt;item&gt;386&lt;/item&gt;&lt;item&gt;387&lt;/item&gt;&lt;item&gt;404&lt;/item&gt;&lt;item&gt;405&lt;/item&gt;&lt;item&gt;406&lt;/item&gt;&lt;item&gt;411&lt;/item&gt;&lt;item&gt;413&lt;/item&gt;&lt;item&gt;420&lt;/item&gt;&lt;item&gt;421&lt;/item&gt;&lt;item&gt;422&lt;/item&gt;&lt;item&gt;423&lt;/item&gt;&lt;item&gt;425&lt;/item&gt;&lt;item&gt;426&lt;/item&gt;&lt;item&gt;427&lt;/item&gt;&lt;item&gt;430&lt;/item&gt;&lt;item&gt;432&lt;/item&gt;&lt;item&gt;435&lt;/item&gt;&lt;item&gt;436&lt;/item&gt;&lt;item&gt;437&lt;/item&gt;&lt;item&gt;438&lt;/item&gt;&lt;item&gt;469&lt;/item&gt;&lt;item&gt;470&lt;/item&gt;&lt;item&gt;472&lt;/item&gt;&lt;item&gt;473&lt;/item&gt;&lt;item&gt;474&lt;/item&gt;&lt;item&gt;475&lt;/item&gt;&lt;item&gt;476&lt;/item&gt;&lt;item&gt;477&lt;/item&gt;&lt;item&gt;485&lt;/item&gt;&lt;item&gt;486&lt;/item&gt;&lt;item&gt;487&lt;/item&gt;&lt;item&gt;488&lt;/item&gt;&lt;item&gt;496&lt;/item&gt;&lt;item&gt;500&lt;/item&gt;&lt;item&gt;501&lt;/item&gt;&lt;item&gt;504&lt;/item&gt;&lt;item&gt;507&lt;/item&gt;&lt;item&gt;509&lt;/item&gt;&lt;item&gt;510&lt;/item&gt;&lt;item&gt;511&lt;/item&gt;&lt;item&gt;512&lt;/item&gt;&lt;item&gt;513&lt;/item&gt;&lt;item&gt;564&lt;/item&gt;&lt;item&gt;565&lt;/item&gt;&lt;item&gt;566&lt;/item&gt;&lt;item&gt;567&lt;/item&gt;&lt;item&gt;568&lt;/item&gt;&lt;item&gt;569&lt;/item&gt;&lt;item&gt;570&lt;/item&gt;&lt;item&gt;571&lt;/item&gt;&lt;item&gt;572&lt;/item&gt;&lt;item&gt;573&lt;/item&gt;&lt;item&gt;577&lt;/item&gt;&lt;item&gt;578&lt;/item&gt;&lt;item&gt;580&lt;/item&gt;&lt;item&gt;581&lt;/item&gt;&lt;item&gt;582&lt;/item&gt;&lt;item&gt;583&lt;/item&gt;&lt;item&gt;584&lt;/item&gt;&lt;item&gt;585&lt;/item&gt;&lt;item&gt;587&lt;/item&gt;&lt;item&gt;588&lt;/item&gt;&lt;item&gt;589&lt;/item&gt;&lt;item&gt;590&lt;/item&gt;&lt;item&gt;591&lt;/item&gt;&lt;item&gt;592&lt;/item&gt;&lt;item&gt;593&lt;/item&gt;&lt;/record-ids&gt;&lt;/item&gt;&lt;/Libraries&gt;"/>
  </w:docVars>
  <w:rsids>
    <w:rsidRoot w:val="006C3D0E"/>
    <w:rsid w:val="000012EA"/>
    <w:rsid w:val="00001350"/>
    <w:rsid w:val="000023EF"/>
    <w:rsid w:val="00004AC5"/>
    <w:rsid w:val="000059F1"/>
    <w:rsid w:val="000117C7"/>
    <w:rsid w:val="0001374D"/>
    <w:rsid w:val="00013B4F"/>
    <w:rsid w:val="00014F40"/>
    <w:rsid w:val="00016462"/>
    <w:rsid w:val="00016853"/>
    <w:rsid w:val="00016C7E"/>
    <w:rsid w:val="00021797"/>
    <w:rsid w:val="000222C8"/>
    <w:rsid w:val="00023156"/>
    <w:rsid w:val="00025D1A"/>
    <w:rsid w:val="00027D0B"/>
    <w:rsid w:val="00030253"/>
    <w:rsid w:val="000336E5"/>
    <w:rsid w:val="00033BBC"/>
    <w:rsid w:val="000341DA"/>
    <w:rsid w:val="00035BD2"/>
    <w:rsid w:val="00037479"/>
    <w:rsid w:val="000375A3"/>
    <w:rsid w:val="00037B32"/>
    <w:rsid w:val="00041DC6"/>
    <w:rsid w:val="0004304C"/>
    <w:rsid w:val="00043447"/>
    <w:rsid w:val="000449F1"/>
    <w:rsid w:val="000451C1"/>
    <w:rsid w:val="0004637C"/>
    <w:rsid w:val="00047C9F"/>
    <w:rsid w:val="00051074"/>
    <w:rsid w:val="00052016"/>
    <w:rsid w:val="000535D2"/>
    <w:rsid w:val="000546E8"/>
    <w:rsid w:val="00054772"/>
    <w:rsid w:val="000561A1"/>
    <w:rsid w:val="00056BC7"/>
    <w:rsid w:val="00056CC4"/>
    <w:rsid w:val="00057385"/>
    <w:rsid w:val="00057F01"/>
    <w:rsid w:val="000603D5"/>
    <w:rsid w:val="000624AC"/>
    <w:rsid w:val="00062536"/>
    <w:rsid w:val="000629A4"/>
    <w:rsid w:val="000650B3"/>
    <w:rsid w:val="00067483"/>
    <w:rsid w:val="00067919"/>
    <w:rsid w:val="00070521"/>
    <w:rsid w:val="00071176"/>
    <w:rsid w:val="0007426E"/>
    <w:rsid w:val="000754EF"/>
    <w:rsid w:val="0007580B"/>
    <w:rsid w:val="000759FE"/>
    <w:rsid w:val="00076E6D"/>
    <w:rsid w:val="00076E81"/>
    <w:rsid w:val="000806C9"/>
    <w:rsid w:val="00082BA6"/>
    <w:rsid w:val="000846FB"/>
    <w:rsid w:val="00084A0C"/>
    <w:rsid w:val="000875B1"/>
    <w:rsid w:val="0008780A"/>
    <w:rsid w:val="000903F2"/>
    <w:rsid w:val="00090B88"/>
    <w:rsid w:val="000910BC"/>
    <w:rsid w:val="0009298B"/>
    <w:rsid w:val="00093567"/>
    <w:rsid w:val="0009360A"/>
    <w:rsid w:val="0009390E"/>
    <w:rsid w:val="000947A9"/>
    <w:rsid w:val="000950D0"/>
    <w:rsid w:val="0009537B"/>
    <w:rsid w:val="000953F4"/>
    <w:rsid w:val="000A081C"/>
    <w:rsid w:val="000A1B4D"/>
    <w:rsid w:val="000A3F2D"/>
    <w:rsid w:val="000A3FF7"/>
    <w:rsid w:val="000A4C0D"/>
    <w:rsid w:val="000A5492"/>
    <w:rsid w:val="000A5DBC"/>
    <w:rsid w:val="000A5F30"/>
    <w:rsid w:val="000C03A7"/>
    <w:rsid w:val="000C2DB5"/>
    <w:rsid w:val="000C49F4"/>
    <w:rsid w:val="000C4AE6"/>
    <w:rsid w:val="000C51F8"/>
    <w:rsid w:val="000D1617"/>
    <w:rsid w:val="000D1EED"/>
    <w:rsid w:val="000D1FDC"/>
    <w:rsid w:val="000D2B21"/>
    <w:rsid w:val="000D366B"/>
    <w:rsid w:val="000D3AE2"/>
    <w:rsid w:val="000D5747"/>
    <w:rsid w:val="000D5FB8"/>
    <w:rsid w:val="000D72E0"/>
    <w:rsid w:val="000E35A2"/>
    <w:rsid w:val="000E5828"/>
    <w:rsid w:val="000E6530"/>
    <w:rsid w:val="000E6F80"/>
    <w:rsid w:val="000E78EA"/>
    <w:rsid w:val="000F07B1"/>
    <w:rsid w:val="000F1F85"/>
    <w:rsid w:val="000F2ABF"/>
    <w:rsid w:val="000F7146"/>
    <w:rsid w:val="00100188"/>
    <w:rsid w:val="001001AB"/>
    <w:rsid w:val="00100A0F"/>
    <w:rsid w:val="00101747"/>
    <w:rsid w:val="0010187E"/>
    <w:rsid w:val="00103102"/>
    <w:rsid w:val="00105714"/>
    <w:rsid w:val="001062B2"/>
    <w:rsid w:val="001079ED"/>
    <w:rsid w:val="00107AAC"/>
    <w:rsid w:val="001107B2"/>
    <w:rsid w:val="00114859"/>
    <w:rsid w:val="001150C7"/>
    <w:rsid w:val="001152FD"/>
    <w:rsid w:val="00115ECF"/>
    <w:rsid w:val="00122F2C"/>
    <w:rsid w:val="001249B2"/>
    <w:rsid w:val="00124AED"/>
    <w:rsid w:val="0012509D"/>
    <w:rsid w:val="001267D4"/>
    <w:rsid w:val="00126A96"/>
    <w:rsid w:val="00133419"/>
    <w:rsid w:val="00134A07"/>
    <w:rsid w:val="00134B7F"/>
    <w:rsid w:val="00135132"/>
    <w:rsid w:val="00135F51"/>
    <w:rsid w:val="00140A0B"/>
    <w:rsid w:val="001411E8"/>
    <w:rsid w:val="001427BE"/>
    <w:rsid w:val="00143A76"/>
    <w:rsid w:val="00144BB2"/>
    <w:rsid w:val="00147245"/>
    <w:rsid w:val="001474ED"/>
    <w:rsid w:val="001504DA"/>
    <w:rsid w:val="00152EDD"/>
    <w:rsid w:val="0015390C"/>
    <w:rsid w:val="00154DE8"/>
    <w:rsid w:val="0016256C"/>
    <w:rsid w:val="00163B28"/>
    <w:rsid w:val="00165592"/>
    <w:rsid w:val="0016570E"/>
    <w:rsid w:val="00165CA7"/>
    <w:rsid w:val="0017069E"/>
    <w:rsid w:val="00174762"/>
    <w:rsid w:val="00175A85"/>
    <w:rsid w:val="00176B73"/>
    <w:rsid w:val="001801F7"/>
    <w:rsid w:val="00180E55"/>
    <w:rsid w:val="00181882"/>
    <w:rsid w:val="0018195B"/>
    <w:rsid w:val="0018363F"/>
    <w:rsid w:val="00185CDC"/>
    <w:rsid w:val="00186970"/>
    <w:rsid w:val="001872EF"/>
    <w:rsid w:val="00187443"/>
    <w:rsid w:val="00191D92"/>
    <w:rsid w:val="00192A06"/>
    <w:rsid w:val="00194368"/>
    <w:rsid w:val="00195E4B"/>
    <w:rsid w:val="001970F5"/>
    <w:rsid w:val="001A22E3"/>
    <w:rsid w:val="001A2DFA"/>
    <w:rsid w:val="001A62D9"/>
    <w:rsid w:val="001A6852"/>
    <w:rsid w:val="001A6F3C"/>
    <w:rsid w:val="001A76F8"/>
    <w:rsid w:val="001B00A9"/>
    <w:rsid w:val="001B067D"/>
    <w:rsid w:val="001B0BEE"/>
    <w:rsid w:val="001B2CAA"/>
    <w:rsid w:val="001B35FA"/>
    <w:rsid w:val="001B430F"/>
    <w:rsid w:val="001B5961"/>
    <w:rsid w:val="001B596D"/>
    <w:rsid w:val="001B7A10"/>
    <w:rsid w:val="001C045F"/>
    <w:rsid w:val="001C0A5E"/>
    <w:rsid w:val="001C1AC6"/>
    <w:rsid w:val="001C2D68"/>
    <w:rsid w:val="001C35FB"/>
    <w:rsid w:val="001C3BDB"/>
    <w:rsid w:val="001C3DD1"/>
    <w:rsid w:val="001C6593"/>
    <w:rsid w:val="001C7101"/>
    <w:rsid w:val="001C79B5"/>
    <w:rsid w:val="001D0299"/>
    <w:rsid w:val="001D0947"/>
    <w:rsid w:val="001D0BF4"/>
    <w:rsid w:val="001D0FD8"/>
    <w:rsid w:val="001D25AE"/>
    <w:rsid w:val="001D3039"/>
    <w:rsid w:val="001D5848"/>
    <w:rsid w:val="001D5F23"/>
    <w:rsid w:val="001E023A"/>
    <w:rsid w:val="001E206B"/>
    <w:rsid w:val="001E417F"/>
    <w:rsid w:val="001E6559"/>
    <w:rsid w:val="001E66A6"/>
    <w:rsid w:val="001E6CC0"/>
    <w:rsid w:val="001F0C21"/>
    <w:rsid w:val="001F18A0"/>
    <w:rsid w:val="001F2FE9"/>
    <w:rsid w:val="001F3112"/>
    <w:rsid w:val="001F3B05"/>
    <w:rsid w:val="001F3DEB"/>
    <w:rsid w:val="001F4A19"/>
    <w:rsid w:val="001F61F3"/>
    <w:rsid w:val="001F7F13"/>
    <w:rsid w:val="00200A61"/>
    <w:rsid w:val="0020128E"/>
    <w:rsid w:val="002020EA"/>
    <w:rsid w:val="00202B34"/>
    <w:rsid w:val="002033D8"/>
    <w:rsid w:val="00203643"/>
    <w:rsid w:val="00205300"/>
    <w:rsid w:val="00206EE5"/>
    <w:rsid w:val="002108DB"/>
    <w:rsid w:val="00212CD7"/>
    <w:rsid w:val="00212EC5"/>
    <w:rsid w:val="002141F5"/>
    <w:rsid w:val="00214764"/>
    <w:rsid w:val="00215652"/>
    <w:rsid w:val="00215A4A"/>
    <w:rsid w:val="00216437"/>
    <w:rsid w:val="00217949"/>
    <w:rsid w:val="0022190C"/>
    <w:rsid w:val="00221AED"/>
    <w:rsid w:val="00225C5A"/>
    <w:rsid w:val="002267F9"/>
    <w:rsid w:val="00230BD8"/>
    <w:rsid w:val="002313D8"/>
    <w:rsid w:val="00234256"/>
    <w:rsid w:val="00234958"/>
    <w:rsid w:val="00235A98"/>
    <w:rsid w:val="00235C8A"/>
    <w:rsid w:val="00237DB4"/>
    <w:rsid w:val="00241962"/>
    <w:rsid w:val="00241C1E"/>
    <w:rsid w:val="00242496"/>
    <w:rsid w:val="00243B7B"/>
    <w:rsid w:val="002467C4"/>
    <w:rsid w:val="002467D3"/>
    <w:rsid w:val="00246E7E"/>
    <w:rsid w:val="00250758"/>
    <w:rsid w:val="002515D5"/>
    <w:rsid w:val="00251726"/>
    <w:rsid w:val="00252CD5"/>
    <w:rsid w:val="0025693F"/>
    <w:rsid w:val="002579DE"/>
    <w:rsid w:val="002614E0"/>
    <w:rsid w:val="00261FE5"/>
    <w:rsid w:val="0026250B"/>
    <w:rsid w:val="00262A7D"/>
    <w:rsid w:val="00264288"/>
    <w:rsid w:val="00270BBF"/>
    <w:rsid w:val="0027433A"/>
    <w:rsid w:val="00276326"/>
    <w:rsid w:val="002804F7"/>
    <w:rsid w:val="002806D6"/>
    <w:rsid w:val="0028315E"/>
    <w:rsid w:val="00283539"/>
    <w:rsid w:val="00284457"/>
    <w:rsid w:val="00285172"/>
    <w:rsid w:val="00285A6B"/>
    <w:rsid w:val="002879CC"/>
    <w:rsid w:val="0029104F"/>
    <w:rsid w:val="00291C98"/>
    <w:rsid w:val="00291F06"/>
    <w:rsid w:val="00292EB3"/>
    <w:rsid w:val="00292EC9"/>
    <w:rsid w:val="002938BB"/>
    <w:rsid w:val="00293E0B"/>
    <w:rsid w:val="002941EF"/>
    <w:rsid w:val="00294209"/>
    <w:rsid w:val="00294DF5"/>
    <w:rsid w:val="00296126"/>
    <w:rsid w:val="00296E92"/>
    <w:rsid w:val="0029704B"/>
    <w:rsid w:val="002A00DE"/>
    <w:rsid w:val="002A01AF"/>
    <w:rsid w:val="002A07A9"/>
    <w:rsid w:val="002A1535"/>
    <w:rsid w:val="002A1C7F"/>
    <w:rsid w:val="002A26FE"/>
    <w:rsid w:val="002A344A"/>
    <w:rsid w:val="002A35C4"/>
    <w:rsid w:val="002A388A"/>
    <w:rsid w:val="002A3D6A"/>
    <w:rsid w:val="002A5CE2"/>
    <w:rsid w:val="002A60A5"/>
    <w:rsid w:val="002A6A31"/>
    <w:rsid w:val="002A7667"/>
    <w:rsid w:val="002B1929"/>
    <w:rsid w:val="002B3CA7"/>
    <w:rsid w:val="002B52C0"/>
    <w:rsid w:val="002B690A"/>
    <w:rsid w:val="002B702F"/>
    <w:rsid w:val="002C1D2D"/>
    <w:rsid w:val="002C27EB"/>
    <w:rsid w:val="002C29BB"/>
    <w:rsid w:val="002C3397"/>
    <w:rsid w:val="002C4F8A"/>
    <w:rsid w:val="002C6126"/>
    <w:rsid w:val="002C638B"/>
    <w:rsid w:val="002D2342"/>
    <w:rsid w:val="002D4299"/>
    <w:rsid w:val="002D7F05"/>
    <w:rsid w:val="002E0282"/>
    <w:rsid w:val="002E0B0B"/>
    <w:rsid w:val="002E1854"/>
    <w:rsid w:val="002E2557"/>
    <w:rsid w:val="002F1246"/>
    <w:rsid w:val="002F2116"/>
    <w:rsid w:val="002F2A1F"/>
    <w:rsid w:val="002F3A15"/>
    <w:rsid w:val="002F3FAD"/>
    <w:rsid w:val="002F6CBA"/>
    <w:rsid w:val="002F71FC"/>
    <w:rsid w:val="002F7DB5"/>
    <w:rsid w:val="00300183"/>
    <w:rsid w:val="00300AE3"/>
    <w:rsid w:val="00300E1D"/>
    <w:rsid w:val="003021BF"/>
    <w:rsid w:val="003022E4"/>
    <w:rsid w:val="00302343"/>
    <w:rsid w:val="00303A27"/>
    <w:rsid w:val="00306C98"/>
    <w:rsid w:val="003075C6"/>
    <w:rsid w:val="00307F68"/>
    <w:rsid w:val="00310648"/>
    <w:rsid w:val="00310BED"/>
    <w:rsid w:val="00310E4F"/>
    <w:rsid w:val="0031134D"/>
    <w:rsid w:val="0031278C"/>
    <w:rsid w:val="0031504A"/>
    <w:rsid w:val="00320BD0"/>
    <w:rsid w:val="003212B2"/>
    <w:rsid w:val="0032232B"/>
    <w:rsid w:val="003227CD"/>
    <w:rsid w:val="00323527"/>
    <w:rsid w:val="003250BC"/>
    <w:rsid w:val="003255B2"/>
    <w:rsid w:val="0032665E"/>
    <w:rsid w:val="00326B25"/>
    <w:rsid w:val="00327D88"/>
    <w:rsid w:val="00330CBD"/>
    <w:rsid w:val="00330DFA"/>
    <w:rsid w:val="00332C23"/>
    <w:rsid w:val="00333530"/>
    <w:rsid w:val="003335F6"/>
    <w:rsid w:val="00333BB4"/>
    <w:rsid w:val="00335B39"/>
    <w:rsid w:val="00336DDB"/>
    <w:rsid w:val="00340460"/>
    <w:rsid w:val="00343F2B"/>
    <w:rsid w:val="00344817"/>
    <w:rsid w:val="00344A60"/>
    <w:rsid w:val="0034553C"/>
    <w:rsid w:val="00346BED"/>
    <w:rsid w:val="003478AF"/>
    <w:rsid w:val="00347F5F"/>
    <w:rsid w:val="00350930"/>
    <w:rsid w:val="00352709"/>
    <w:rsid w:val="0035355D"/>
    <w:rsid w:val="0036206E"/>
    <w:rsid w:val="0036265B"/>
    <w:rsid w:val="0036512D"/>
    <w:rsid w:val="00366AA6"/>
    <w:rsid w:val="00370045"/>
    <w:rsid w:val="003703D4"/>
    <w:rsid w:val="00370946"/>
    <w:rsid w:val="003729F3"/>
    <w:rsid w:val="00373866"/>
    <w:rsid w:val="0037450A"/>
    <w:rsid w:val="00375CB3"/>
    <w:rsid w:val="0037700A"/>
    <w:rsid w:val="00380BDE"/>
    <w:rsid w:val="0038541B"/>
    <w:rsid w:val="003859CE"/>
    <w:rsid w:val="00390457"/>
    <w:rsid w:val="0039175E"/>
    <w:rsid w:val="00392343"/>
    <w:rsid w:val="00393518"/>
    <w:rsid w:val="00393A9C"/>
    <w:rsid w:val="00394A80"/>
    <w:rsid w:val="00395472"/>
    <w:rsid w:val="00396546"/>
    <w:rsid w:val="003A2210"/>
    <w:rsid w:val="003A4D2A"/>
    <w:rsid w:val="003A77B4"/>
    <w:rsid w:val="003B01B0"/>
    <w:rsid w:val="003B4410"/>
    <w:rsid w:val="003B5C0B"/>
    <w:rsid w:val="003B6365"/>
    <w:rsid w:val="003B6456"/>
    <w:rsid w:val="003B6932"/>
    <w:rsid w:val="003C293E"/>
    <w:rsid w:val="003C30D6"/>
    <w:rsid w:val="003C49C2"/>
    <w:rsid w:val="003C6669"/>
    <w:rsid w:val="003C7478"/>
    <w:rsid w:val="003C7986"/>
    <w:rsid w:val="003D7270"/>
    <w:rsid w:val="003E56DC"/>
    <w:rsid w:val="003E769A"/>
    <w:rsid w:val="003F055C"/>
    <w:rsid w:val="003F2230"/>
    <w:rsid w:val="003F45D2"/>
    <w:rsid w:val="003F48A8"/>
    <w:rsid w:val="003F6673"/>
    <w:rsid w:val="003F6BE0"/>
    <w:rsid w:val="00400ABA"/>
    <w:rsid w:val="00400CE8"/>
    <w:rsid w:val="0040158B"/>
    <w:rsid w:val="00402466"/>
    <w:rsid w:val="00402E47"/>
    <w:rsid w:val="004032B6"/>
    <w:rsid w:val="00403367"/>
    <w:rsid w:val="0040475B"/>
    <w:rsid w:val="00406F79"/>
    <w:rsid w:val="0041173E"/>
    <w:rsid w:val="00414051"/>
    <w:rsid w:val="004147C4"/>
    <w:rsid w:val="00414ECD"/>
    <w:rsid w:val="00415455"/>
    <w:rsid w:val="00416A18"/>
    <w:rsid w:val="00417F4A"/>
    <w:rsid w:val="004201A5"/>
    <w:rsid w:val="004205BC"/>
    <w:rsid w:val="00420EF5"/>
    <w:rsid w:val="00422E01"/>
    <w:rsid w:val="00424BF0"/>
    <w:rsid w:val="00425101"/>
    <w:rsid w:val="0042786D"/>
    <w:rsid w:val="0043028C"/>
    <w:rsid w:val="00431B37"/>
    <w:rsid w:val="004325F0"/>
    <w:rsid w:val="004333D7"/>
    <w:rsid w:val="00434210"/>
    <w:rsid w:val="00434318"/>
    <w:rsid w:val="0043611A"/>
    <w:rsid w:val="004425B6"/>
    <w:rsid w:val="00443E7C"/>
    <w:rsid w:val="00444C43"/>
    <w:rsid w:val="0044533D"/>
    <w:rsid w:val="004457D9"/>
    <w:rsid w:val="00446348"/>
    <w:rsid w:val="00452905"/>
    <w:rsid w:val="00452E43"/>
    <w:rsid w:val="004536AF"/>
    <w:rsid w:val="00453812"/>
    <w:rsid w:val="00455A9F"/>
    <w:rsid w:val="00455B39"/>
    <w:rsid w:val="004629D3"/>
    <w:rsid w:val="00464E46"/>
    <w:rsid w:val="0046790C"/>
    <w:rsid w:val="00467E7E"/>
    <w:rsid w:val="00470931"/>
    <w:rsid w:val="0047154F"/>
    <w:rsid w:val="00471A42"/>
    <w:rsid w:val="00472153"/>
    <w:rsid w:val="004725D4"/>
    <w:rsid w:val="00473329"/>
    <w:rsid w:val="0047573F"/>
    <w:rsid w:val="0047686C"/>
    <w:rsid w:val="00476B22"/>
    <w:rsid w:val="00477DDF"/>
    <w:rsid w:val="004811E8"/>
    <w:rsid w:val="004821FC"/>
    <w:rsid w:val="00482214"/>
    <w:rsid w:val="004843AE"/>
    <w:rsid w:val="00485268"/>
    <w:rsid w:val="00486C92"/>
    <w:rsid w:val="00492369"/>
    <w:rsid w:val="00492F1D"/>
    <w:rsid w:val="004962EE"/>
    <w:rsid w:val="00496469"/>
    <w:rsid w:val="00496840"/>
    <w:rsid w:val="00497423"/>
    <w:rsid w:val="004A16C6"/>
    <w:rsid w:val="004A41DF"/>
    <w:rsid w:val="004A441E"/>
    <w:rsid w:val="004A69B3"/>
    <w:rsid w:val="004A7C96"/>
    <w:rsid w:val="004B2D51"/>
    <w:rsid w:val="004B47E1"/>
    <w:rsid w:val="004B4811"/>
    <w:rsid w:val="004B4879"/>
    <w:rsid w:val="004B4957"/>
    <w:rsid w:val="004B53A6"/>
    <w:rsid w:val="004B673C"/>
    <w:rsid w:val="004B7210"/>
    <w:rsid w:val="004B7D45"/>
    <w:rsid w:val="004B7FAA"/>
    <w:rsid w:val="004C60C9"/>
    <w:rsid w:val="004C6492"/>
    <w:rsid w:val="004D2895"/>
    <w:rsid w:val="004D6CA3"/>
    <w:rsid w:val="004D6E92"/>
    <w:rsid w:val="004D7C50"/>
    <w:rsid w:val="004E142A"/>
    <w:rsid w:val="004E3575"/>
    <w:rsid w:val="004E4B44"/>
    <w:rsid w:val="004E4D97"/>
    <w:rsid w:val="004E6921"/>
    <w:rsid w:val="004E7561"/>
    <w:rsid w:val="004E777F"/>
    <w:rsid w:val="004F1A6E"/>
    <w:rsid w:val="004F4C59"/>
    <w:rsid w:val="004F528E"/>
    <w:rsid w:val="004F63CD"/>
    <w:rsid w:val="004F6E05"/>
    <w:rsid w:val="0050134D"/>
    <w:rsid w:val="0050205A"/>
    <w:rsid w:val="005022EE"/>
    <w:rsid w:val="00502549"/>
    <w:rsid w:val="005032C5"/>
    <w:rsid w:val="00503BEB"/>
    <w:rsid w:val="00510032"/>
    <w:rsid w:val="00515CEE"/>
    <w:rsid w:val="00516BCA"/>
    <w:rsid w:val="00521472"/>
    <w:rsid w:val="005214C0"/>
    <w:rsid w:val="005215E9"/>
    <w:rsid w:val="00521A4D"/>
    <w:rsid w:val="00523877"/>
    <w:rsid w:val="00524BFE"/>
    <w:rsid w:val="00524C6C"/>
    <w:rsid w:val="00526078"/>
    <w:rsid w:val="00530380"/>
    <w:rsid w:val="00530453"/>
    <w:rsid w:val="005306BF"/>
    <w:rsid w:val="005352FC"/>
    <w:rsid w:val="00535A6B"/>
    <w:rsid w:val="00536878"/>
    <w:rsid w:val="00536DD8"/>
    <w:rsid w:val="00537C37"/>
    <w:rsid w:val="00540E31"/>
    <w:rsid w:val="00541344"/>
    <w:rsid w:val="00541F6C"/>
    <w:rsid w:val="0054624D"/>
    <w:rsid w:val="005462AA"/>
    <w:rsid w:val="0054678D"/>
    <w:rsid w:val="005479B9"/>
    <w:rsid w:val="005479BE"/>
    <w:rsid w:val="00550247"/>
    <w:rsid w:val="005510B6"/>
    <w:rsid w:val="005510F8"/>
    <w:rsid w:val="005512AC"/>
    <w:rsid w:val="00551B01"/>
    <w:rsid w:val="0055230A"/>
    <w:rsid w:val="00552363"/>
    <w:rsid w:val="00555966"/>
    <w:rsid w:val="0055713B"/>
    <w:rsid w:val="005614D2"/>
    <w:rsid w:val="00561CA3"/>
    <w:rsid w:val="00565346"/>
    <w:rsid w:val="00565441"/>
    <w:rsid w:val="00566515"/>
    <w:rsid w:val="00566E69"/>
    <w:rsid w:val="00571556"/>
    <w:rsid w:val="00573092"/>
    <w:rsid w:val="005761D4"/>
    <w:rsid w:val="00581014"/>
    <w:rsid w:val="005834FC"/>
    <w:rsid w:val="0058373E"/>
    <w:rsid w:val="005854D1"/>
    <w:rsid w:val="00585829"/>
    <w:rsid w:val="0058602F"/>
    <w:rsid w:val="00586077"/>
    <w:rsid w:val="00586514"/>
    <w:rsid w:val="005875B7"/>
    <w:rsid w:val="00587EFD"/>
    <w:rsid w:val="00590584"/>
    <w:rsid w:val="00590D19"/>
    <w:rsid w:val="00592144"/>
    <w:rsid w:val="00592EBE"/>
    <w:rsid w:val="00594D3D"/>
    <w:rsid w:val="005955D0"/>
    <w:rsid w:val="0059586B"/>
    <w:rsid w:val="00596BB3"/>
    <w:rsid w:val="005A2D29"/>
    <w:rsid w:val="005A4DC7"/>
    <w:rsid w:val="005A4E8C"/>
    <w:rsid w:val="005A61E4"/>
    <w:rsid w:val="005B0BB5"/>
    <w:rsid w:val="005B123E"/>
    <w:rsid w:val="005B33B4"/>
    <w:rsid w:val="005B379C"/>
    <w:rsid w:val="005B521F"/>
    <w:rsid w:val="005B5632"/>
    <w:rsid w:val="005B5BA7"/>
    <w:rsid w:val="005B6146"/>
    <w:rsid w:val="005B7C2D"/>
    <w:rsid w:val="005C1345"/>
    <w:rsid w:val="005C1E97"/>
    <w:rsid w:val="005C2D08"/>
    <w:rsid w:val="005C2DCE"/>
    <w:rsid w:val="005C3DF3"/>
    <w:rsid w:val="005C455B"/>
    <w:rsid w:val="005C5ED7"/>
    <w:rsid w:val="005D1AD1"/>
    <w:rsid w:val="005D50B1"/>
    <w:rsid w:val="005D6924"/>
    <w:rsid w:val="005D7277"/>
    <w:rsid w:val="005E1639"/>
    <w:rsid w:val="005E1BCE"/>
    <w:rsid w:val="005E40B0"/>
    <w:rsid w:val="005E584D"/>
    <w:rsid w:val="005E6FD9"/>
    <w:rsid w:val="005E7574"/>
    <w:rsid w:val="005F17F4"/>
    <w:rsid w:val="005F1C76"/>
    <w:rsid w:val="005F1E96"/>
    <w:rsid w:val="005F2324"/>
    <w:rsid w:val="005F3136"/>
    <w:rsid w:val="005F3935"/>
    <w:rsid w:val="005F40A2"/>
    <w:rsid w:val="005F4546"/>
    <w:rsid w:val="005F4DF3"/>
    <w:rsid w:val="005F5660"/>
    <w:rsid w:val="005F5759"/>
    <w:rsid w:val="005F5A18"/>
    <w:rsid w:val="005F6502"/>
    <w:rsid w:val="00600049"/>
    <w:rsid w:val="00600F10"/>
    <w:rsid w:val="00603382"/>
    <w:rsid w:val="006049D1"/>
    <w:rsid w:val="00607641"/>
    <w:rsid w:val="00607DC1"/>
    <w:rsid w:val="00610A66"/>
    <w:rsid w:val="00610DAF"/>
    <w:rsid w:val="0061167C"/>
    <w:rsid w:val="0061256D"/>
    <w:rsid w:val="00613206"/>
    <w:rsid w:val="00613E32"/>
    <w:rsid w:val="00614B23"/>
    <w:rsid w:val="00617431"/>
    <w:rsid w:val="00617AA3"/>
    <w:rsid w:val="00617B8E"/>
    <w:rsid w:val="00620797"/>
    <w:rsid w:val="006227C3"/>
    <w:rsid w:val="00623C1C"/>
    <w:rsid w:val="006248DF"/>
    <w:rsid w:val="00625191"/>
    <w:rsid w:val="0062593C"/>
    <w:rsid w:val="0062707A"/>
    <w:rsid w:val="006315CD"/>
    <w:rsid w:val="00632349"/>
    <w:rsid w:val="0063248C"/>
    <w:rsid w:val="00632706"/>
    <w:rsid w:val="00634560"/>
    <w:rsid w:val="00637093"/>
    <w:rsid w:val="006454E4"/>
    <w:rsid w:val="00645B58"/>
    <w:rsid w:val="006463B4"/>
    <w:rsid w:val="00646D60"/>
    <w:rsid w:val="00647658"/>
    <w:rsid w:val="00647AC3"/>
    <w:rsid w:val="00650542"/>
    <w:rsid w:val="00650D4C"/>
    <w:rsid w:val="00653EA2"/>
    <w:rsid w:val="0065408C"/>
    <w:rsid w:val="0065416F"/>
    <w:rsid w:val="00654235"/>
    <w:rsid w:val="00655CB6"/>
    <w:rsid w:val="00656BB0"/>
    <w:rsid w:val="00657DB2"/>
    <w:rsid w:val="00661146"/>
    <w:rsid w:val="006636E8"/>
    <w:rsid w:val="0066726B"/>
    <w:rsid w:val="006701AA"/>
    <w:rsid w:val="00673180"/>
    <w:rsid w:val="00675CF2"/>
    <w:rsid w:val="00676469"/>
    <w:rsid w:val="00677C89"/>
    <w:rsid w:val="00680E79"/>
    <w:rsid w:val="0068308C"/>
    <w:rsid w:val="00683AC1"/>
    <w:rsid w:val="0068762F"/>
    <w:rsid w:val="00690B42"/>
    <w:rsid w:val="00694BFB"/>
    <w:rsid w:val="00694FB9"/>
    <w:rsid w:val="006960F6"/>
    <w:rsid w:val="00696EBA"/>
    <w:rsid w:val="00697807"/>
    <w:rsid w:val="006A061D"/>
    <w:rsid w:val="006A096F"/>
    <w:rsid w:val="006A0D01"/>
    <w:rsid w:val="006A14D0"/>
    <w:rsid w:val="006A3648"/>
    <w:rsid w:val="006A4CF1"/>
    <w:rsid w:val="006A5725"/>
    <w:rsid w:val="006A75D9"/>
    <w:rsid w:val="006A7EAE"/>
    <w:rsid w:val="006B319E"/>
    <w:rsid w:val="006B72C1"/>
    <w:rsid w:val="006C06A2"/>
    <w:rsid w:val="006C1957"/>
    <w:rsid w:val="006C2227"/>
    <w:rsid w:val="006C3D0E"/>
    <w:rsid w:val="006C3D74"/>
    <w:rsid w:val="006C439A"/>
    <w:rsid w:val="006C5B98"/>
    <w:rsid w:val="006C5C38"/>
    <w:rsid w:val="006C5C67"/>
    <w:rsid w:val="006C66F9"/>
    <w:rsid w:val="006C7D11"/>
    <w:rsid w:val="006D0001"/>
    <w:rsid w:val="006D2D48"/>
    <w:rsid w:val="006D467E"/>
    <w:rsid w:val="006D4C98"/>
    <w:rsid w:val="006D5096"/>
    <w:rsid w:val="006D6C47"/>
    <w:rsid w:val="006D7276"/>
    <w:rsid w:val="006E001A"/>
    <w:rsid w:val="006E0B14"/>
    <w:rsid w:val="006E5D4D"/>
    <w:rsid w:val="006E6B69"/>
    <w:rsid w:val="006E75A6"/>
    <w:rsid w:val="006F002C"/>
    <w:rsid w:val="006F020F"/>
    <w:rsid w:val="006F091E"/>
    <w:rsid w:val="006F0CE9"/>
    <w:rsid w:val="006F2B6B"/>
    <w:rsid w:val="006F30AD"/>
    <w:rsid w:val="006F3DC8"/>
    <w:rsid w:val="00702638"/>
    <w:rsid w:val="00702E5C"/>
    <w:rsid w:val="00705017"/>
    <w:rsid w:val="00706430"/>
    <w:rsid w:val="0071171F"/>
    <w:rsid w:val="00711754"/>
    <w:rsid w:val="00711BEF"/>
    <w:rsid w:val="007122D1"/>
    <w:rsid w:val="00713CD2"/>
    <w:rsid w:val="007146A2"/>
    <w:rsid w:val="0071636F"/>
    <w:rsid w:val="00717480"/>
    <w:rsid w:val="00720101"/>
    <w:rsid w:val="00721619"/>
    <w:rsid w:val="007216E0"/>
    <w:rsid w:val="007219C7"/>
    <w:rsid w:val="00724019"/>
    <w:rsid w:val="0072402E"/>
    <w:rsid w:val="00726DC6"/>
    <w:rsid w:val="007308F7"/>
    <w:rsid w:val="00731CF4"/>
    <w:rsid w:val="00732BE0"/>
    <w:rsid w:val="00732D80"/>
    <w:rsid w:val="00733293"/>
    <w:rsid w:val="00735278"/>
    <w:rsid w:val="007355F1"/>
    <w:rsid w:val="0073756B"/>
    <w:rsid w:val="00737575"/>
    <w:rsid w:val="007378A4"/>
    <w:rsid w:val="007434F5"/>
    <w:rsid w:val="007448FE"/>
    <w:rsid w:val="007516D4"/>
    <w:rsid w:val="00751ED3"/>
    <w:rsid w:val="0075532B"/>
    <w:rsid w:val="007567C4"/>
    <w:rsid w:val="007603F1"/>
    <w:rsid w:val="00765D26"/>
    <w:rsid w:val="00767BBB"/>
    <w:rsid w:val="00767DC1"/>
    <w:rsid w:val="00770682"/>
    <w:rsid w:val="007709BE"/>
    <w:rsid w:val="00771858"/>
    <w:rsid w:val="00772C3F"/>
    <w:rsid w:val="00773A18"/>
    <w:rsid w:val="00774F3D"/>
    <w:rsid w:val="0077621E"/>
    <w:rsid w:val="0077682E"/>
    <w:rsid w:val="00777045"/>
    <w:rsid w:val="007772A3"/>
    <w:rsid w:val="00777CB0"/>
    <w:rsid w:val="00781C7E"/>
    <w:rsid w:val="0078244F"/>
    <w:rsid w:val="00783274"/>
    <w:rsid w:val="0078554F"/>
    <w:rsid w:val="00785E83"/>
    <w:rsid w:val="0079043B"/>
    <w:rsid w:val="0079057C"/>
    <w:rsid w:val="00792223"/>
    <w:rsid w:val="007927BA"/>
    <w:rsid w:val="0079504F"/>
    <w:rsid w:val="0079555E"/>
    <w:rsid w:val="00795577"/>
    <w:rsid w:val="007976DB"/>
    <w:rsid w:val="0079778A"/>
    <w:rsid w:val="007A345E"/>
    <w:rsid w:val="007A3F7A"/>
    <w:rsid w:val="007A4591"/>
    <w:rsid w:val="007A64BF"/>
    <w:rsid w:val="007A698D"/>
    <w:rsid w:val="007A704A"/>
    <w:rsid w:val="007A7826"/>
    <w:rsid w:val="007B0031"/>
    <w:rsid w:val="007B27E9"/>
    <w:rsid w:val="007B2CBE"/>
    <w:rsid w:val="007B5692"/>
    <w:rsid w:val="007B760E"/>
    <w:rsid w:val="007B78BC"/>
    <w:rsid w:val="007B7FD7"/>
    <w:rsid w:val="007C07D9"/>
    <w:rsid w:val="007C14D5"/>
    <w:rsid w:val="007C20E1"/>
    <w:rsid w:val="007C241A"/>
    <w:rsid w:val="007C2DC5"/>
    <w:rsid w:val="007C3232"/>
    <w:rsid w:val="007C6234"/>
    <w:rsid w:val="007D1305"/>
    <w:rsid w:val="007D1367"/>
    <w:rsid w:val="007D274D"/>
    <w:rsid w:val="007D3282"/>
    <w:rsid w:val="007D41B2"/>
    <w:rsid w:val="007D6222"/>
    <w:rsid w:val="007D7E09"/>
    <w:rsid w:val="007E10A9"/>
    <w:rsid w:val="007E1CF3"/>
    <w:rsid w:val="007E4DD0"/>
    <w:rsid w:val="007E597C"/>
    <w:rsid w:val="007E6109"/>
    <w:rsid w:val="007E7852"/>
    <w:rsid w:val="007F03E4"/>
    <w:rsid w:val="007F1BE8"/>
    <w:rsid w:val="007F32E5"/>
    <w:rsid w:val="007F3BB1"/>
    <w:rsid w:val="007F40B2"/>
    <w:rsid w:val="007F485D"/>
    <w:rsid w:val="007F790A"/>
    <w:rsid w:val="00802177"/>
    <w:rsid w:val="008060C0"/>
    <w:rsid w:val="0081038D"/>
    <w:rsid w:val="0081042A"/>
    <w:rsid w:val="00810DA3"/>
    <w:rsid w:val="00814985"/>
    <w:rsid w:val="00816279"/>
    <w:rsid w:val="00822762"/>
    <w:rsid w:val="008237AB"/>
    <w:rsid w:val="00827471"/>
    <w:rsid w:val="0083262B"/>
    <w:rsid w:val="00832D80"/>
    <w:rsid w:val="0083415D"/>
    <w:rsid w:val="00842591"/>
    <w:rsid w:val="00843DE0"/>
    <w:rsid w:val="0084420A"/>
    <w:rsid w:val="00844D83"/>
    <w:rsid w:val="008459B0"/>
    <w:rsid w:val="008611F2"/>
    <w:rsid w:val="008612FD"/>
    <w:rsid w:val="00861609"/>
    <w:rsid w:val="00861B4F"/>
    <w:rsid w:val="008628F2"/>
    <w:rsid w:val="00864DA1"/>
    <w:rsid w:val="00864F8B"/>
    <w:rsid w:val="0086582B"/>
    <w:rsid w:val="00865D96"/>
    <w:rsid w:val="008662CE"/>
    <w:rsid w:val="00866507"/>
    <w:rsid w:val="0086661A"/>
    <w:rsid w:val="008678E0"/>
    <w:rsid w:val="00871CA0"/>
    <w:rsid w:val="00872357"/>
    <w:rsid w:val="008740FE"/>
    <w:rsid w:val="008743FC"/>
    <w:rsid w:val="008750D9"/>
    <w:rsid w:val="008756CF"/>
    <w:rsid w:val="008762EB"/>
    <w:rsid w:val="008778B2"/>
    <w:rsid w:val="00883141"/>
    <w:rsid w:val="008835F5"/>
    <w:rsid w:val="00883AB0"/>
    <w:rsid w:val="008934FF"/>
    <w:rsid w:val="00895E43"/>
    <w:rsid w:val="00895EE2"/>
    <w:rsid w:val="0089790B"/>
    <w:rsid w:val="008A09BE"/>
    <w:rsid w:val="008A2AD7"/>
    <w:rsid w:val="008A2F19"/>
    <w:rsid w:val="008A3612"/>
    <w:rsid w:val="008B0C35"/>
    <w:rsid w:val="008B1368"/>
    <w:rsid w:val="008B14A0"/>
    <w:rsid w:val="008B30EB"/>
    <w:rsid w:val="008B4878"/>
    <w:rsid w:val="008B4B0A"/>
    <w:rsid w:val="008B5A94"/>
    <w:rsid w:val="008B7826"/>
    <w:rsid w:val="008B78E1"/>
    <w:rsid w:val="008C203E"/>
    <w:rsid w:val="008C4750"/>
    <w:rsid w:val="008C544B"/>
    <w:rsid w:val="008C5D7B"/>
    <w:rsid w:val="008C6C5D"/>
    <w:rsid w:val="008D0D56"/>
    <w:rsid w:val="008D122A"/>
    <w:rsid w:val="008D1396"/>
    <w:rsid w:val="008D2DEE"/>
    <w:rsid w:val="008D31B6"/>
    <w:rsid w:val="008D38A3"/>
    <w:rsid w:val="008D717D"/>
    <w:rsid w:val="008E091A"/>
    <w:rsid w:val="008E211A"/>
    <w:rsid w:val="008E455E"/>
    <w:rsid w:val="008E578D"/>
    <w:rsid w:val="008E61DA"/>
    <w:rsid w:val="008F0BC2"/>
    <w:rsid w:val="008F0CA7"/>
    <w:rsid w:val="008F17A5"/>
    <w:rsid w:val="008F1E22"/>
    <w:rsid w:val="008F23AE"/>
    <w:rsid w:val="008F2634"/>
    <w:rsid w:val="008F2B71"/>
    <w:rsid w:val="008F351C"/>
    <w:rsid w:val="008F4A77"/>
    <w:rsid w:val="008F5DAA"/>
    <w:rsid w:val="0090087A"/>
    <w:rsid w:val="009023FC"/>
    <w:rsid w:val="00902A7E"/>
    <w:rsid w:val="00903CD4"/>
    <w:rsid w:val="009074AF"/>
    <w:rsid w:val="00907F48"/>
    <w:rsid w:val="00910520"/>
    <w:rsid w:val="0091448F"/>
    <w:rsid w:val="0091453F"/>
    <w:rsid w:val="00915475"/>
    <w:rsid w:val="009173E0"/>
    <w:rsid w:val="009207B8"/>
    <w:rsid w:val="00924C66"/>
    <w:rsid w:val="00925681"/>
    <w:rsid w:val="009260FF"/>
    <w:rsid w:val="009269BD"/>
    <w:rsid w:val="00930F80"/>
    <w:rsid w:val="009322FC"/>
    <w:rsid w:val="00935127"/>
    <w:rsid w:val="009353D2"/>
    <w:rsid w:val="00936180"/>
    <w:rsid w:val="00936785"/>
    <w:rsid w:val="0094055B"/>
    <w:rsid w:val="00940F3C"/>
    <w:rsid w:val="00941313"/>
    <w:rsid w:val="00942C29"/>
    <w:rsid w:val="00943A28"/>
    <w:rsid w:val="00945358"/>
    <w:rsid w:val="00945F59"/>
    <w:rsid w:val="00946D1B"/>
    <w:rsid w:val="00947084"/>
    <w:rsid w:val="00947FB2"/>
    <w:rsid w:val="0095025C"/>
    <w:rsid w:val="00950A3C"/>
    <w:rsid w:val="00950C26"/>
    <w:rsid w:val="00951685"/>
    <w:rsid w:val="00952FD8"/>
    <w:rsid w:val="0095460D"/>
    <w:rsid w:val="00956515"/>
    <w:rsid w:val="00957CFF"/>
    <w:rsid w:val="00963BBE"/>
    <w:rsid w:val="009666CB"/>
    <w:rsid w:val="00966B52"/>
    <w:rsid w:val="009717DC"/>
    <w:rsid w:val="00972775"/>
    <w:rsid w:val="009728D3"/>
    <w:rsid w:val="00972F03"/>
    <w:rsid w:val="00974516"/>
    <w:rsid w:val="00981E54"/>
    <w:rsid w:val="00982DEE"/>
    <w:rsid w:val="009836DE"/>
    <w:rsid w:val="00984DD2"/>
    <w:rsid w:val="00985CF0"/>
    <w:rsid w:val="00986C1D"/>
    <w:rsid w:val="00987352"/>
    <w:rsid w:val="00987856"/>
    <w:rsid w:val="00987B8C"/>
    <w:rsid w:val="00987EFF"/>
    <w:rsid w:val="0099035B"/>
    <w:rsid w:val="00991120"/>
    <w:rsid w:val="00992B6A"/>
    <w:rsid w:val="00994D4C"/>
    <w:rsid w:val="009951A3"/>
    <w:rsid w:val="00997ABD"/>
    <w:rsid w:val="009A165B"/>
    <w:rsid w:val="009A5470"/>
    <w:rsid w:val="009B0DF8"/>
    <w:rsid w:val="009B1039"/>
    <w:rsid w:val="009B1DBC"/>
    <w:rsid w:val="009B36F2"/>
    <w:rsid w:val="009C0E38"/>
    <w:rsid w:val="009C0FC6"/>
    <w:rsid w:val="009C1EFD"/>
    <w:rsid w:val="009C1F6F"/>
    <w:rsid w:val="009C2CBD"/>
    <w:rsid w:val="009C3B05"/>
    <w:rsid w:val="009C4D5F"/>
    <w:rsid w:val="009C5200"/>
    <w:rsid w:val="009C5BE6"/>
    <w:rsid w:val="009D2CED"/>
    <w:rsid w:val="009D357B"/>
    <w:rsid w:val="009D35BF"/>
    <w:rsid w:val="009D742A"/>
    <w:rsid w:val="009D7AFA"/>
    <w:rsid w:val="009E09DF"/>
    <w:rsid w:val="009E3F0F"/>
    <w:rsid w:val="009E4B6E"/>
    <w:rsid w:val="009E6BFC"/>
    <w:rsid w:val="009E7667"/>
    <w:rsid w:val="009E7E59"/>
    <w:rsid w:val="009F037C"/>
    <w:rsid w:val="009F03B8"/>
    <w:rsid w:val="009F0E7D"/>
    <w:rsid w:val="009F31F3"/>
    <w:rsid w:val="009F37C5"/>
    <w:rsid w:val="009F3822"/>
    <w:rsid w:val="009F4DAE"/>
    <w:rsid w:val="009F5BB0"/>
    <w:rsid w:val="00A01070"/>
    <w:rsid w:val="00A03122"/>
    <w:rsid w:val="00A04B47"/>
    <w:rsid w:val="00A04FC7"/>
    <w:rsid w:val="00A05081"/>
    <w:rsid w:val="00A0516D"/>
    <w:rsid w:val="00A06F3E"/>
    <w:rsid w:val="00A10904"/>
    <w:rsid w:val="00A10F3B"/>
    <w:rsid w:val="00A11E5D"/>
    <w:rsid w:val="00A22238"/>
    <w:rsid w:val="00A2272B"/>
    <w:rsid w:val="00A22922"/>
    <w:rsid w:val="00A26847"/>
    <w:rsid w:val="00A26F25"/>
    <w:rsid w:val="00A30357"/>
    <w:rsid w:val="00A30CB9"/>
    <w:rsid w:val="00A35AB7"/>
    <w:rsid w:val="00A40678"/>
    <w:rsid w:val="00A41107"/>
    <w:rsid w:val="00A42140"/>
    <w:rsid w:val="00A44354"/>
    <w:rsid w:val="00A51BA0"/>
    <w:rsid w:val="00A52E70"/>
    <w:rsid w:val="00A52EF5"/>
    <w:rsid w:val="00A539AE"/>
    <w:rsid w:val="00A5498C"/>
    <w:rsid w:val="00A5563F"/>
    <w:rsid w:val="00A55AF8"/>
    <w:rsid w:val="00A56E94"/>
    <w:rsid w:val="00A57122"/>
    <w:rsid w:val="00A601C0"/>
    <w:rsid w:val="00A60480"/>
    <w:rsid w:val="00A61BE4"/>
    <w:rsid w:val="00A62293"/>
    <w:rsid w:val="00A6348D"/>
    <w:rsid w:val="00A63D94"/>
    <w:rsid w:val="00A6638F"/>
    <w:rsid w:val="00A6665A"/>
    <w:rsid w:val="00A667A0"/>
    <w:rsid w:val="00A66C8D"/>
    <w:rsid w:val="00A670CC"/>
    <w:rsid w:val="00A70791"/>
    <w:rsid w:val="00A72E84"/>
    <w:rsid w:val="00A73BFB"/>
    <w:rsid w:val="00A74A51"/>
    <w:rsid w:val="00A808A6"/>
    <w:rsid w:val="00A83F47"/>
    <w:rsid w:val="00A915EE"/>
    <w:rsid w:val="00A9302A"/>
    <w:rsid w:val="00A94BD3"/>
    <w:rsid w:val="00A952C5"/>
    <w:rsid w:val="00AA0769"/>
    <w:rsid w:val="00AA2212"/>
    <w:rsid w:val="00AA2586"/>
    <w:rsid w:val="00AA2D69"/>
    <w:rsid w:val="00AA3508"/>
    <w:rsid w:val="00AA442B"/>
    <w:rsid w:val="00AB162C"/>
    <w:rsid w:val="00AB22EB"/>
    <w:rsid w:val="00AB2740"/>
    <w:rsid w:val="00AB40FF"/>
    <w:rsid w:val="00AB5748"/>
    <w:rsid w:val="00AB59AE"/>
    <w:rsid w:val="00AB5B6E"/>
    <w:rsid w:val="00AC19F7"/>
    <w:rsid w:val="00AC1C18"/>
    <w:rsid w:val="00AC1C2F"/>
    <w:rsid w:val="00AC225F"/>
    <w:rsid w:val="00AC2DB9"/>
    <w:rsid w:val="00AC4666"/>
    <w:rsid w:val="00AC4E6B"/>
    <w:rsid w:val="00AD0A61"/>
    <w:rsid w:val="00AD0A97"/>
    <w:rsid w:val="00AD1917"/>
    <w:rsid w:val="00AD30A4"/>
    <w:rsid w:val="00AD33CC"/>
    <w:rsid w:val="00AD38E1"/>
    <w:rsid w:val="00AD4B10"/>
    <w:rsid w:val="00AE3F00"/>
    <w:rsid w:val="00AE443D"/>
    <w:rsid w:val="00AE4AD9"/>
    <w:rsid w:val="00AE4AFD"/>
    <w:rsid w:val="00AE54F4"/>
    <w:rsid w:val="00AE5803"/>
    <w:rsid w:val="00AE6E9E"/>
    <w:rsid w:val="00AE7914"/>
    <w:rsid w:val="00AF2D56"/>
    <w:rsid w:val="00AF3482"/>
    <w:rsid w:val="00AF6672"/>
    <w:rsid w:val="00AF7C06"/>
    <w:rsid w:val="00B019FC"/>
    <w:rsid w:val="00B0271E"/>
    <w:rsid w:val="00B02A59"/>
    <w:rsid w:val="00B0454A"/>
    <w:rsid w:val="00B04884"/>
    <w:rsid w:val="00B10F14"/>
    <w:rsid w:val="00B11FE5"/>
    <w:rsid w:val="00B14BE0"/>
    <w:rsid w:val="00B1590F"/>
    <w:rsid w:val="00B1679E"/>
    <w:rsid w:val="00B17556"/>
    <w:rsid w:val="00B2143D"/>
    <w:rsid w:val="00B22C79"/>
    <w:rsid w:val="00B25D76"/>
    <w:rsid w:val="00B2613C"/>
    <w:rsid w:val="00B268B2"/>
    <w:rsid w:val="00B26C7E"/>
    <w:rsid w:val="00B27D3B"/>
    <w:rsid w:val="00B30C7D"/>
    <w:rsid w:val="00B324AF"/>
    <w:rsid w:val="00B32783"/>
    <w:rsid w:val="00B3316A"/>
    <w:rsid w:val="00B37C16"/>
    <w:rsid w:val="00B40095"/>
    <w:rsid w:val="00B424BA"/>
    <w:rsid w:val="00B42F4B"/>
    <w:rsid w:val="00B505CC"/>
    <w:rsid w:val="00B50A4A"/>
    <w:rsid w:val="00B50A76"/>
    <w:rsid w:val="00B518D2"/>
    <w:rsid w:val="00B5432B"/>
    <w:rsid w:val="00B545D2"/>
    <w:rsid w:val="00B5478C"/>
    <w:rsid w:val="00B553DC"/>
    <w:rsid w:val="00B557A0"/>
    <w:rsid w:val="00B56CBA"/>
    <w:rsid w:val="00B60B51"/>
    <w:rsid w:val="00B63329"/>
    <w:rsid w:val="00B65110"/>
    <w:rsid w:val="00B70CE8"/>
    <w:rsid w:val="00B70FE5"/>
    <w:rsid w:val="00B716ED"/>
    <w:rsid w:val="00B734F7"/>
    <w:rsid w:val="00B73843"/>
    <w:rsid w:val="00B73854"/>
    <w:rsid w:val="00B73E92"/>
    <w:rsid w:val="00B746B5"/>
    <w:rsid w:val="00B75950"/>
    <w:rsid w:val="00B764E9"/>
    <w:rsid w:val="00B771FF"/>
    <w:rsid w:val="00B80317"/>
    <w:rsid w:val="00B81BE8"/>
    <w:rsid w:val="00B8271F"/>
    <w:rsid w:val="00B82954"/>
    <w:rsid w:val="00B83F09"/>
    <w:rsid w:val="00B84900"/>
    <w:rsid w:val="00B84A94"/>
    <w:rsid w:val="00B84C0E"/>
    <w:rsid w:val="00B84C20"/>
    <w:rsid w:val="00B84E36"/>
    <w:rsid w:val="00B87BC5"/>
    <w:rsid w:val="00B901CD"/>
    <w:rsid w:val="00B92351"/>
    <w:rsid w:val="00B93D7B"/>
    <w:rsid w:val="00B97866"/>
    <w:rsid w:val="00BA00A2"/>
    <w:rsid w:val="00BA0970"/>
    <w:rsid w:val="00BA0AAB"/>
    <w:rsid w:val="00BA11DA"/>
    <w:rsid w:val="00BA1984"/>
    <w:rsid w:val="00BA1FC5"/>
    <w:rsid w:val="00BA29B0"/>
    <w:rsid w:val="00BA4691"/>
    <w:rsid w:val="00BA4708"/>
    <w:rsid w:val="00BA4EF4"/>
    <w:rsid w:val="00BA5EDE"/>
    <w:rsid w:val="00BA6126"/>
    <w:rsid w:val="00BA72E1"/>
    <w:rsid w:val="00BB0DA9"/>
    <w:rsid w:val="00BB3BB4"/>
    <w:rsid w:val="00BB3C2D"/>
    <w:rsid w:val="00BB4713"/>
    <w:rsid w:val="00BB48DF"/>
    <w:rsid w:val="00BB4BEE"/>
    <w:rsid w:val="00BB7FE3"/>
    <w:rsid w:val="00BC30A2"/>
    <w:rsid w:val="00BC43B0"/>
    <w:rsid w:val="00BC56C1"/>
    <w:rsid w:val="00BC6972"/>
    <w:rsid w:val="00BC6C47"/>
    <w:rsid w:val="00BC754D"/>
    <w:rsid w:val="00BC794C"/>
    <w:rsid w:val="00BD04CA"/>
    <w:rsid w:val="00BD0556"/>
    <w:rsid w:val="00BD0DF6"/>
    <w:rsid w:val="00BD3468"/>
    <w:rsid w:val="00BD4CE0"/>
    <w:rsid w:val="00BD6F7F"/>
    <w:rsid w:val="00BE0626"/>
    <w:rsid w:val="00BE20BD"/>
    <w:rsid w:val="00BE223D"/>
    <w:rsid w:val="00BE48D7"/>
    <w:rsid w:val="00BE6360"/>
    <w:rsid w:val="00BE6412"/>
    <w:rsid w:val="00BE70AF"/>
    <w:rsid w:val="00BE7568"/>
    <w:rsid w:val="00BF00CE"/>
    <w:rsid w:val="00BF1BE6"/>
    <w:rsid w:val="00BF2258"/>
    <w:rsid w:val="00BF4DF7"/>
    <w:rsid w:val="00C012D8"/>
    <w:rsid w:val="00C0387D"/>
    <w:rsid w:val="00C03FE6"/>
    <w:rsid w:val="00C04595"/>
    <w:rsid w:val="00C04B44"/>
    <w:rsid w:val="00C06E2E"/>
    <w:rsid w:val="00C07154"/>
    <w:rsid w:val="00C0775F"/>
    <w:rsid w:val="00C10259"/>
    <w:rsid w:val="00C10DD5"/>
    <w:rsid w:val="00C115ED"/>
    <w:rsid w:val="00C143CE"/>
    <w:rsid w:val="00C14C6F"/>
    <w:rsid w:val="00C15198"/>
    <w:rsid w:val="00C15224"/>
    <w:rsid w:val="00C15718"/>
    <w:rsid w:val="00C15C64"/>
    <w:rsid w:val="00C17975"/>
    <w:rsid w:val="00C17A5B"/>
    <w:rsid w:val="00C21349"/>
    <w:rsid w:val="00C21B8A"/>
    <w:rsid w:val="00C226E7"/>
    <w:rsid w:val="00C2343A"/>
    <w:rsid w:val="00C2784E"/>
    <w:rsid w:val="00C27C0B"/>
    <w:rsid w:val="00C32A1F"/>
    <w:rsid w:val="00C34B4D"/>
    <w:rsid w:val="00C355F0"/>
    <w:rsid w:val="00C37F32"/>
    <w:rsid w:val="00C406B2"/>
    <w:rsid w:val="00C4275B"/>
    <w:rsid w:val="00C42CA5"/>
    <w:rsid w:val="00C43F00"/>
    <w:rsid w:val="00C44382"/>
    <w:rsid w:val="00C45687"/>
    <w:rsid w:val="00C463A6"/>
    <w:rsid w:val="00C4774E"/>
    <w:rsid w:val="00C5145E"/>
    <w:rsid w:val="00C5164D"/>
    <w:rsid w:val="00C51DCB"/>
    <w:rsid w:val="00C546E2"/>
    <w:rsid w:val="00C54BD2"/>
    <w:rsid w:val="00C559E1"/>
    <w:rsid w:val="00C55F04"/>
    <w:rsid w:val="00C5622A"/>
    <w:rsid w:val="00C5712B"/>
    <w:rsid w:val="00C60F07"/>
    <w:rsid w:val="00C612F9"/>
    <w:rsid w:val="00C65A58"/>
    <w:rsid w:val="00C662BF"/>
    <w:rsid w:val="00C70E3F"/>
    <w:rsid w:val="00C725F3"/>
    <w:rsid w:val="00C731BC"/>
    <w:rsid w:val="00C74A51"/>
    <w:rsid w:val="00C754C3"/>
    <w:rsid w:val="00C7640B"/>
    <w:rsid w:val="00C76B44"/>
    <w:rsid w:val="00C76ED5"/>
    <w:rsid w:val="00C800D5"/>
    <w:rsid w:val="00C80899"/>
    <w:rsid w:val="00C80B72"/>
    <w:rsid w:val="00C825F5"/>
    <w:rsid w:val="00C84080"/>
    <w:rsid w:val="00C847A8"/>
    <w:rsid w:val="00C904EE"/>
    <w:rsid w:val="00C90C7D"/>
    <w:rsid w:val="00C90FDC"/>
    <w:rsid w:val="00C91F9E"/>
    <w:rsid w:val="00C92447"/>
    <w:rsid w:val="00C93F0E"/>
    <w:rsid w:val="00C95098"/>
    <w:rsid w:val="00C95809"/>
    <w:rsid w:val="00C95BF7"/>
    <w:rsid w:val="00C964E8"/>
    <w:rsid w:val="00C96742"/>
    <w:rsid w:val="00C974FA"/>
    <w:rsid w:val="00CA389F"/>
    <w:rsid w:val="00CA40E3"/>
    <w:rsid w:val="00CA50EE"/>
    <w:rsid w:val="00CA5134"/>
    <w:rsid w:val="00CA6612"/>
    <w:rsid w:val="00CB0801"/>
    <w:rsid w:val="00CB09B1"/>
    <w:rsid w:val="00CB2494"/>
    <w:rsid w:val="00CB2688"/>
    <w:rsid w:val="00CB3CEE"/>
    <w:rsid w:val="00CB3EC6"/>
    <w:rsid w:val="00CB41C7"/>
    <w:rsid w:val="00CB56B4"/>
    <w:rsid w:val="00CB7864"/>
    <w:rsid w:val="00CB7B82"/>
    <w:rsid w:val="00CC059E"/>
    <w:rsid w:val="00CC1E01"/>
    <w:rsid w:val="00CC36CF"/>
    <w:rsid w:val="00CC4283"/>
    <w:rsid w:val="00CC4D18"/>
    <w:rsid w:val="00CC50C8"/>
    <w:rsid w:val="00CC7AD5"/>
    <w:rsid w:val="00CD05C3"/>
    <w:rsid w:val="00CD0669"/>
    <w:rsid w:val="00CD10CA"/>
    <w:rsid w:val="00CD2915"/>
    <w:rsid w:val="00CD2EF4"/>
    <w:rsid w:val="00CD409A"/>
    <w:rsid w:val="00CD5275"/>
    <w:rsid w:val="00CD62D9"/>
    <w:rsid w:val="00CE1451"/>
    <w:rsid w:val="00CE1A6D"/>
    <w:rsid w:val="00CE1EA7"/>
    <w:rsid w:val="00CE335A"/>
    <w:rsid w:val="00CE399B"/>
    <w:rsid w:val="00CE675E"/>
    <w:rsid w:val="00CE7965"/>
    <w:rsid w:val="00CF00BF"/>
    <w:rsid w:val="00CF06A1"/>
    <w:rsid w:val="00CF12EF"/>
    <w:rsid w:val="00CF1DEB"/>
    <w:rsid w:val="00CF23FC"/>
    <w:rsid w:val="00CF2407"/>
    <w:rsid w:val="00CF2953"/>
    <w:rsid w:val="00CF50FD"/>
    <w:rsid w:val="00CF69E5"/>
    <w:rsid w:val="00CF6D90"/>
    <w:rsid w:val="00CF7E38"/>
    <w:rsid w:val="00D03072"/>
    <w:rsid w:val="00D04286"/>
    <w:rsid w:val="00D0524F"/>
    <w:rsid w:val="00D057DC"/>
    <w:rsid w:val="00D05F9C"/>
    <w:rsid w:val="00D10342"/>
    <w:rsid w:val="00D10E4A"/>
    <w:rsid w:val="00D1163E"/>
    <w:rsid w:val="00D11A71"/>
    <w:rsid w:val="00D1205C"/>
    <w:rsid w:val="00D12DFC"/>
    <w:rsid w:val="00D1423F"/>
    <w:rsid w:val="00D176FA"/>
    <w:rsid w:val="00D17F0D"/>
    <w:rsid w:val="00D20BFD"/>
    <w:rsid w:val="00D21049"/>
    <w:rsid w:val="00D212B9"/>
    <w:rsid w:val="00D21DDA"/>
    <w:rsid w:val="00D231B8"/>
    <w:rsid w:val="00D23240"/>
    <w:rsid w:val="00D23EE6"/>
    <w:rsid w:val="00D26041"/>
    <w:rsid w:val="00D278DD"/>
    <w:rsid w:val="00D27DE5"/>
    <w:rsid w:val="00D3216C"/>
    <w:rsid w:val="00D334C6"/>
    <w:rsid w:val="00D3514E"/>
    <w:rsid w:val="00D36A2B"/>
    <w:rsid w:val="00D37BE1"/>
    <w:rsid w:val="00D37D29"/>
    <w:rsid w:val="00D42A46"/>
    <w:rsid w:val="00D45D0D"/>
    <w:rsid w:val="00D4795F"/>
    <w:rsid w:val="00D516B9"/>
    <w:rsid w:val="00D534DE"/>
    <w:rsid w:val="00D53DAD"/>
    <w:rsid w:val="00D55311"/>
    <w:rsid w:val="00D55CE6"/>
    <w:rsid w:val="00D62BD8"/>
    <w:rsid w:val="00D62ED4"/>
    <w:rsid w:val="00D65550"/>
    <w:rsid w:val="00D65A61"/>
    <w:rsid w:val="00D65F53"/>
    <w:rsid w:val="00D67FA8"/>
    <w:rsid w:val="00D700BB"/>
    <w:rsid w:val="00D70469"/>
    <w:rsid w:val="00D711D8"/>
    <w:rsid w:val="00D72377"/>
    <w:rsid w:val="00D7375D"/>
    <w:rsid w:val="00D73ABA"/>
    <w:rsid w:val="00D73C18"/>
    <w:rsid w:val="00D73F87"/>
    <w:rsid w:val="00D75DCA"/>
    <w:rsid w:val="00D81542"/>
    <w:rsid w:val="00D822A6"/>
    <w:rsid w:val="00D84B50"/>
    <w:rsid w:val="00D86606"/>
    <w:rsid w:val="00D86D36"/>
    <w:rsid w:val="00D86EEC"/>
    <w:rsid w:val="00D87751"/>
    <w:rsid w:val="00D87887"/>
    <w:rsid w:val="00D9100F"/>
    <w:rsid w:val="00D9151D"/>
    <w:rsid w:val="00D91793"/>
    <w:rsid w:val="00D91E7F"/>
    <w:rsid w:val="00D93571"/>
    <w:rsid w:val="00D93737"/>
    <w:rsid w:val="00D93F8C"/>
    <w:rsid w:val="00D940A9"/>
    <w:rsid w:val="00D95815"/>
    <w:rsid w:val="00DA087F"/>
    <w:rsid w:val="00DA0D03"/>
    <w:rsid w:val="00DA56DC"/>
    <w:rsid w:val="00DA56E2"/>
    <w:rsid w:val="00DA775D"/>
    <w:rsid w:val="00DB151F"/>
    <w:rsid w:val="00DB334E"/>
    <w:rsid w:val="00DB566F"/>
    <w:rsid w:val="00DB72C8"/>
    <w:rsid w:val="00DB7E24"/>
    <w:rsid w:val="00DC15A6"/>
    <w:rsid w:val="00DC1CA9"/>
    <w:rsid w:val="00DC2852"/>
    <w:rsid w:val="00DC4127"/>
    <w:rsid w:val="00DC4497"/>
    <w:rsid w:val="00DC44CA"/>
    <w:rsid w:val="00DC6A49"/>
    <w:rsid w:val="00DD1692"/>
    <w:rsid w:val="00DD1EF2"/>
    <w:rsid w:val="00DD3766"/>
    <w:rsid w:val="00DD3880"/>
    <w:rsid w:val="00DD4033"/>
    <w:rsid w:val="00DD4DF0"/>
    <w:rsid w:val="00DD7E5A"/>
    <w:rsid w:val="00DE07F5"/>
    <w:rsid w:val="00DE3430"/>
    <w:rsid w:val="00DE3EAE"/>
    <w:rsid w:val="00DE3FB4"/>
    <w:rsid w:val="00DE6CFE"/>
    <w:rsid w:val="00DE750A"/>
    <w:rsid w:val="00DE779D"/>
    <w:rsid w:val="00DF07D5"/>
    <w:rsid w:val="00DF1B91"/>
    <w:rsid w:val="00DF4010"/>
    <w:rsid w:val="00E010D5"/>
    <w:rsid w:val="00E01423"/>
    <w:rsid w:val="00E01BCE"/>
    <w:rsid w:val="00E02A54"/>
    <w:rsid w:val="00E045C2"/>
    <w:rsid w:val="00E05008"/>
    <w:rsid w:val="00E07CF5"/>
    <w:rsid w:val="00E1246A"/>
    <w:rsid w:val="00E169B0"/>
    <w:rsid w:val="00E176A1"/>
    <w:rsid w:val="00E17CB4"/>
    <w:rsid w:val="00E2009C"/>
    <w:rsid w:val="00E208F4"/>
    <w:rsid w:val="00E20982"/>
    <w:rsid w:val="00E217D5"/>
    <w:rsid w:val="00E22359"/>
    <w:rsid w:val="00E22F57"/>
    <w:rsid w:val="00E2303B"/>
    <w:rsid w:val="00E262E6"/>
    <w:rsid w:val="00E26E0D"/>
    <w:rsid w:val="00E2773B"/>
    <w:rsid w:val="00E27F92"/>
    <w:rsid w:val="00E316AF"/>
    <w:rsid w:val="00E33514"/>
    <w:rsid w:val="00E34B55"/>
    <w:rsid w:val="00E36178"/>
    <w:rsid w:val="00E3691C"/>
    <w:rsid w:val="00E36A43"/>
    <w:rsid w:val="00E401B2"/>
    <w:rsid w:val="00E430C1"/>
    <w:rsid w:val="00E43E37"/>
    <w:rsid w:val="00E46E55"/>
    <w:rsid w:val="00E470B0"/>
    <w:rsid w:val="00E501C7"/>
    <w:rsid w:val="00E51789"/>
    <w:rsid w:val="00E525B0"/>
    <w:rsid w:val="00E55944"/>
    <w:rsid w:val="00E564F3"/>
    <w:rsid w:val="00E56687"/>
    <w:rsid w:val="00E618E8"/>
    <w:rsid w:val="00E63201"/>
    <w:rsid w:val="00E65A80"/>
    <w:rsid w:val="00E67885"/>
    <w:rsid w:val="00E70694"/>
    <w:rsid w:val="00E72089"/>
    <w:rsid w:val="00E75942"/>
    <w:rsid w:val="00E75F9F"/>
    <w:rsid w:val="00E76131"/>
    <w:rsid w:val="00E77B25"/>
    <w:rsid w:val="00E77CBA"/>
    <w:rsid w:val="00E809D7"/>
    <w:rsid w:val="00E82188"/>
    <w:rsid w:val="00E82D77"/>
    <w:rsid w:val="00E836EC"/>
    <w:rsid w:val="00E84995"/>
    <w:rsid w:val="00E84D1A"/>
    <w:rsid w:val="00E9065A"/>
    <w:rsid w:val="00E925C8"/>
    <w:rsid w:val="00E92810"/>
    <w:rsid w:val="00E93023"/>
    <w:rsid w:val="00E93753"/>
    <w:rsid w:val="00E96413"/>
    <w:rsid w:val="00EA1839"/>
    <w:rsid w:val="00EA255D"/>
    <w:rsid w:val="00EA2E38"/>
    <w:rsid w:val="00EA4FD3"/>
    <w:rsid w:val="00EA5CC0"/>
    <w:rsid w:val="00EA6BF8"/>
    <w:rsid w:val="00EA7D14"/>
    <w:rsid w:val="00EB03DA"/>
    <w:rsid w:val="00EB0DED"/>
    <w:rsid w:val="00EB195A"/>
    <w:rsid w:val="00EB21F0"/>
    <w:rsid w:val="00EB2732"/>
    <w:rsid w:val="00EB3E46"/>
    <w:rsid w:val="00EB42A3"/>
    <w:rsid w:val="00EB6DFC"/>
    <w:rsid w:val="00EB7B78"/>
    <w:rsid w:val="00EC5933"/>
    <w:rsid w:val="00EC6388"/>
    <w:rsid w:val="00EC76BE"/>
    <w:rsid w:val="00ED0C25"/>
    <w:rsid w:val="00ED1AE0"/>
    <w:rsid w:val="00ED294A"/>
    <w:rsid w:val="00ED4811"/>
    <w:rsid w:val="00ED4EE3"/>
    <w:rsid w:val="00ED55F4"/>
    <w:rsid w:val="00EE0E64"/>
    <w:rsid w:val="00EE17C3"/>
    <w:rsid w:val="00EE1A48"/>
    <w:rsid w:val="00EE3BDF"/>
    <w:rsid w:val="00EE4D31"/>
    <w:rsid w:val="00EE4ED2"/>
    <w:rsid w:val="00EE599C"/>
    <w:rsid w:val="00EF01E2"/>
    <w:rsid w:val="00EF04AA"/>
    <w:rsid w:val="00EF065C"/>
    <w:rsid w:val="00EF0AF9"/>
    <w:rsid w:val="00EF133E"/>
    <w:rsid w:val="00EF1E93"/>
    <w:rsid w:val="00EF1F29"/>
    <w:rsid w:val="00EF2265"/>
    <w:rsid w:val="00EF270C"/>
    <w:rsid w:val="00EF603A"/>
    <w:rsid w:val="00EF608C"/>
    <w:rsid w:val="00EF613A"/>
    <w:rsid w:val="00F02F40"/>
    <w:rsid w:val="00F0404D"/>
    <w:rsid w:val="00F04C79"/>
    <w:rsid w:val="00F07010"/>
    <w:rsid w:val="00F102E9"/>
    <w:rsid w:val="00F1071E"/>
    <w:rsid w:val="00F12CB6"/>
    <w:rsid w:val="00F21D17"/>
    <w:rsid w:val="00F238B2"/>
    <w:rsid w:val="00F2579B"/>
    <w:rsid w:val="00F30556"/>
    <w:rsid w:val="00F30C06"/>
    <w:rsid w:val="00F33497"/>
    <w:rsid w:val="00F336A8"/>
    <w:rsid w:val="00F33D86"/>
    <w:rsid w:val="00F33E5A"/>
    <w:rsid w:val="00F35EBA"/>
    <w:rsid w:val="00F37EAB"/>
    <w:rsid w:val="00F37F43"/>
    <w:rsid w:val="00F412C1"/>
    <w:rsid w:val="00F4151C"/>
    <w:rsid w:val="00F42B2E"/>
    <w:rsid w:val="00F42DD4"/>
    <w:rsid w:val="00F433F4"/>
    <w:rsid w:val="00F44B28"/>
    <w:rsid w:val="00F46DE9"/>
    <w:rsid w:val="00F47913"/>
    <w:rsid w:val="00F47A8E"/>
    <w:rsid w:val="00F51AF5"/>
    <w:rsid w:val="00F51BEF"/>
    <w:rsid w:val="00F56DA0"/>
    <w:rsid w:val="00F6056B"/>
    <w:rsid w:val="00F648B9"/>
    <w:rsid w:val="00F653CB"/>
    <w:rsid w:val="00F70C7E"/>
    <w:rsid w:val="00F72003"/>
    <w:rsid w:val="00F72402"/>
    <w:rsid w:val="00F7316C"/>
    <w:rsid w:val="00F737BA"/>
    <w:rsid w:val="00F7616C"/>
    <w:rsid w:val="00F76A55"/>
    <w:rsid w:val="00F77341"/>
    <w:rsid w:val="00F8185A"/>
    <w:rsid w:val="00F8263C"/>
    <w:rsid w:val="00F8414E"/>
    <w:rsid w:val="00F84C83"/>
    <w:rsid w:val="00F86343"/>
    <w:rsid w:val="00F86F4A"/>
    <w:rsid w:val="00F90837"/>
    <w:rsid w:val="00F929AB"/>
    <w:rsid w:val="00F92A6B"/>
    <w:rsid w:val="00F935D4"/>
    <w:rsid w:val="00F93CC2"/>
    <w:rsid w:val="00F961C3"/>
    <w:rsid w:val="00F977D2"/>
    <w:rsid w:val="00FA1569"/>
    <w:rsid w:val="00FA2618"/>
    <w:rsid w:val="00FA4234"/>
    <w:rsid w:val="00FA6746"/>
    <w:rsid w:val="00FA73DC"/>
    <w:rsid w:val="00FB1672"/>
    <w:rsid w:val="00FB2C4C"/>
    <w:rsid w:val="00FB2EE3"/>
    <w:rsid w:val="00FB666B"/>
    <w:rsid w:val="00FB7B20"/>
    <w:rsid w:val="00FC0971"/>
    <w:rsid w:val="00FC0C04"/>
    <w:rsid w:val="00FC2C27"/>
    <w:rsid w:val="00FC32BB"/>
    <w:rsid w:val="00FC3966"/>
    <w:rsid w:val="00FC60E5"/>
    <w:rsid w:val="00FC614D"/>
    <w:rsid w:val="00FC63B2"/>
    <w:rsid w:val="00FC6422"/>
    <w:rsid w:val="00FC696C"/>
    <w:rsid w:val="00FC7683"/>
    <w:rsid w:val="00FC7848"/>
    <w:rsid w:val="00FC7CB4"/>
    <w:rsid w:val="00FD1D3A"/>
    <w:rsid w:val="00FD1F1E"/>
    <w:rsid w:val="00FD2EE0"/>
    <w:rsid w:val="00FD3B50"/>
    <w:rsid w:val="00FD4B02"/>
    <w:rsid w:val="00FD5035"/>
    <w:rsid w:val="00FD553F"/>
    <w:rsid w:val="00FD5AE5"/>
    <w:rsid w:val="00FD655C"/>
    <w:rsid w:val="00FD78EF"/>
    <w:rsid w:val="00FD7F71"/>
    <w:rsid w:val="00FE0830"/>
    <w:rsid w:val="00FE1013"/>
    <w:rsid w:val="00FE1504"/>
    <w:rsid w:val="00FE1E93"/>
    <w:rsid w:val="00FE227A"/>
    <w:rsid w:val="00FE2FD8"/>
    <w:rsid w:val="00FE379A"/>
    <w:rsid w:val="00FE3FE0"/>
    <w:rsid w:val="00FE4BB6"/>
    <w:rsid w:val="00FE4C4F"/>
    <w:rsid w:val="00FE5622"/>
    <w:rsid w:val="00FE65D0"/>
    <w:rsid w:val="00FE6E96"/>
    <w:rsid w:val="00FE77B6"/>
    <w:rsid w:val="00FF00B8"/>
    <w:rsid w:val="00FF0868"/>
    <w:rsid w:val="00FF111B"/>
    <w:rsid w:val="00FF23DA"/>
    <w:rsid w:val="00FF345F"/>
    <w:rsid w:val="00FF4841"/>
    <w:rsid w:val="4F9F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A76F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line number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page number"/>
    <w:basedOn w:val="a0"/>
    <w:uiPriority w:val="99"/>
    <w:semiHidden/>
    <w:unhideWhenUsed/>
    <w:qFormat/>
  </w:style>
  <w:style w:type="character" w:styleId="a9">
    <w:name w:val="FollowedHyperlink"/>
    <w:uiPriority w:val="99"/>
    <w:semiHidden/>
    <w:unhideWhenUsed/>
    <w:qFormat/>
    <w:rPr>
      <w:color w:val="800080"/>
      <w:u w:val="single"/>
    </w:rPr>
  </w:style>
  <w:style w:type="character" w:styleId="aa">
    <w:name w:val="line number"/>
    <w:basedOn w:val="a0"/>
    <w:uiPriority w:val="99"/>
    <w:semiHidden/>
    <w:unhideWhenUsed/>
    <w:qFormat/>
  </w:style>
  <w:style w:type="character" w:styleId="ab">
    <w:name w:val="Hyperlink"/>
    <w:uiPriority w:val="99"/>
    <w:unhideWhenUsed/>
    <w:qFormat/>
    <w:rPr>
      <w:color w:val="0000FF"/>
      <w:u w:val="single"/>
    </w:rPr>
  </w:style>
  <w:style w:type="character" w:styleId="ac">
    <w:name w:val="annotation reference"/>
    <w:uiPriority w:val="99"/>
    <w:semiHidden/>
    <w:unhideWhenUsed/>
    <w:rPr>
      <w:sz w:val="21"/>
      <w:szCs w:val="21"/>
    </w:rPr>
  </w:style>
  <w:style w:type="character" w:customStyle="1" w:styleId="Char2">
    <w:name w:val="页眉 Char"/>
    <w:link w:val="a6"/>
    <w:uiPriority w:val="99"/>
    <w:qFormat/>
    <w:rPr>
      <w:sz w:val="18"/>
      <w:szCs w:val="18"/>
    </w:rPr>
  </w:style>
  <w:style w:type="character" w:customStyle="1" w:styleId="Char1">
    <w:name w:val="页脚 Char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link w:val="a4"/>
    <w:uiPriority w:val="99"/>
    <w:semiHidden/>
    <w:rPr>
      <w:sz w:val="18"/>
      <w:szCs w:val="18"/>
    </w:rPr>
  </w:style>
  <w:style w:type="character" w:customStyle="1" w:styleId="apple-converted-space">
    <w:name w:val="apple-converted-space"/>
    <w:basedOn w:val="a0"/>
  </w:style>
  <w:style w:type="paragraph" w:styleId="ad">
    <w:name w:val="List Paragraph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EndNoteBibliographyTitle">
    <w:name w:val="EndNote Bibliography Title"/>
    <w:basedOn w:val="a"/>
    <w:link w:val="EndNoteBibliographyTitleChar"/>
    <w:pPr>
      <w:jc w:val="center"/>
    </w:pPr>
    <w:rPr>
      <w:rFonts w:ascii="Times New Roman" w:hAnsi="Times New Roman"/>
      <w:sz w:val="24"/>
    </w:rPr>
  </w:style>
  <w:style w:type="character" w:customStyle="1" w:styleId="EndNoteBibliographyTitleChar">
    <w:name w:val="EndNote Bibliography Title Char"/>
    <w:link w:val="EndNoteBibliographyTitle"/>
    <w:qFormat/>
    <w:rPr>
      <w:rFonts w:ascii="Times New Roman" w:hAnsi="Times New Roman"/>
      <w:kern w:val="2"/>
      <w:sz w:val="24"/>
      <w:szCs w:val="22"/>
      <w:lang w:eastAsia="zh-CN"/>
    </w:rPr>
  </w:style>
  <w:style w:type="paragraph" w:customStyle="1" w:styleId="EndNoteBibliography">
    <w:name w:val="EndNote Bibliography"/>
    <w:basedOn w:val="a"/>
    <w:link w:val="EndNoteBibliographyChar"/>
    <w:qFormat/>
    <w:pPr>
      <w:spacing w:line="480" w:lineRule="auto"/>
    </w:pPr>
    <w:rPr>
      <w:rFonts w:ascii="Times New Roman" w:hAnsi="Times New Roman"/>
      <w:sz w:val="24"/>
    </w:rPr>
  </w:style>
  <w:style w:type="character" w:customStyle="1" w:styleId="EndNoteBibliographyChar">
    <w:name w:val="EndNote Bibliography Char"/>
    <w:link w:val="EndNoteBibliography"/>
    <w:qFormat/>
    <w:rPr>
      <w:rFonts w:ascii="Times New Roman" w:hAnsi="Times New Roman"/>
      <w:kern w:val="2"/>
      <w:sz w:val="24"/>
      <w:szCs w:val="22"/>
      <w:lang w:eastAsia="zh-CN"/>
    </w:rPr>
  </w:style>
  <w:style w:type="character" w:customStyle="1" w:styleId="1">
    <w:name w:val="未处理的提及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uiPriority w:val="99"/>
    <w:qFormat/>
  </w:style>
  <w:style w:type="character" w:customStyle="1" w:styleId="Char3">
    <w:name w:val="批注主题 Char"/>
    <w:link w:val="a7"/>
    <w:uiPriority w:val="99"/>
    <w:semiHidden/>
    <w:qFormat/>
    <w:rPr>
      <w:b/>
      <w:bCs/>
    </w:rPr>
  </w:style>
  <w:style w:type="character" w:customStyle="1" w:styleId="ae">
    <w:name w:val="无"/>
    <w:qFormat/>
  </w:style>
  <w:style w:type="paragraph" w:customStyle="1" w:styleId="10">
    <w:name w:val="修订1"/>
    <w:hidden/>
    <w:uiPriority w:val="99"/>
    <w:semiHidden/>
    <w:qFormat/>
    <w:rPr>
      <w:kern w:val="2"/>
      <w:sz w:val="21"/>
      <w:szCs w:val="22"/>
      <w:lang w:eastAsia="zh-CN"/>
    </w:rPr>
  </w:style>
  <w:style w:type="paragraph" w:styleId="af">
    <w:name w:val="Revision"/>
    <w:hidden/>
    <w:uiPriority w:val="99"/>
    <w:unhideWhenUsed/>
    <w:rsid w:val="005F5759"/>
    <w:rPr>
      <w:kern w:val="2"/>
      <w:sz w:val="21"/>
      <w:szCs w:val="22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line number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page number"/>
    <w:basedOn w:val="a0"/>
    <w:uiPriority w:val="99"/>
    <w:semiHidden/>
    <w:unhideWhenUsed/>
    <w:qFormat/>
  </w:style>
  <w:style w:type="character" w:styleId="a9">
    <w:name w:val="FollowedHyperlink"/>
    <w:uiPriority w:val="99"/>
    <w:semiHidden/>
    <w:unhideWhenUsed/>
    <w:qFormat/>
    <w:rPr>
      <w:color w:val="800080"/>
      <w:u w:val="single"/>
    </w:rPr>
  </w:style>
  <w:style w:type="character" w:styleId="aa">
    <w:name w:val="line number"/>
    <w:basedOn w:val="a0"/>
    <w:uiPriority w:val="99"/>
    <w:semiHidden/>
    <w:unhideWhenUsed/>
    <w:qFormat/>
  </w:style>
  <w:style w:type="character" w:styleId="ab">
    <w:name w:val="Hyperlink"/>
    <w:uiPriority w:val="99"/>
    <w:unhideWhenUsed/>
    <w:qFormat/>
    <w:rPr>
      <w:color w:val="0000FF"/>
      <w:u w:val="single"/>
    </w:rPr>
  </w:style>
  <w:style w:type="character" w:styleId="ac">
    <w:name w:val="annotation reference"/>
    <w:uiPriority w:val="99"/>
    <w:semiHidden/>
    <w:unhideWhenUsed/>
    <w:rPr>
      <w:sz w:val="21"/>
      <w:szCs w:val="21"/>
    </w:rPr>
  </w:style>
  <w:style w:type="character" w:customStyle="1" w:styleId="Char2">
    <w:name w:val="页眉 Char"/>
    <w:link w:val="a6"/>
    <w:uiPriority w:val="99"/>
    <w:qFormat/>
    <w:rPr>
      <w:sz w:val="18"/>
      <w:szCs w:val="18"/>
    </w:rPr>
  </w:style>
  <w:style w:type="character" w:customStyle="1" w:styleId="Char1">
    <w:name w:val="页脚 Char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link w:val="a4"/>
    <w:uiPriority w:val="99"/>
    <w:semiHidden/>
    <w:rPr>
      <w:sz w:val="18"/>
      <w:szCs w:val="18"/>
    </w:rPr>
  </w:style>
  <w:style w:type="character" w:customStyle="1" w:styleId="apple-converted-space">
    <w:name w:val="apple-converted-space"/>
    <w:basedOn w:val="a0"/>
  </w:style>
  <w:style w:type="paragraph" w:styleId="ad">
    <w:name w:val="List Paragraph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EndNoteBibliographyTitle">
    <w:name w:val="EndNote Bibliography Title"/>
    <w:basedOn w:val="a"/>
    <w:link w:val="EndNoteBibliographyTitleChar"/>
    <w:pPr>
      <w:jc w:val="center"/>
    </w:pPr>
    <w:rPr>
      <w:rFonts w:ascii="Times New Roman" w:hAnsi="Times New Roman"/>
      <w:sz w:val="24"/>
    </w:rPr>
  </w:style>
  <w:style w:type="character" w:customStyle="1" w:styleId="EndNoteBibliographyTitleChar">
    <w:name w:val="EndNote Bibliography Title Char"/>
    <w:link w:val="EndNoteBibliographyTitle"/>
    <w:qFormat/>
    <w:rPr>
      <w:rFonts w:ascii="Times New Roman" w:hAnsi="Times New Roman"/>
      <w:kern w:val="2"/>
      <w:sz w:val="24"/>
      <w:szCs w:val="22"/>
      <w:lang w:eastAsia="zh-CN"/>
    </w:rPr>
  </w:style>
  <w:style w:type="paragraph" w:customStyle="1" w:styleId="EndNoteBibliography">
    <w:name w:val="EndNote Bibliography"/>
    <w:basedOn w:val="a"/>
    <w:link w:val="EndNoteBibliographyChar"/>
    <w:qFormat/>
    <w:pPr>
      <w:spacing w:line="480" w:lineRule="auto"/>
    </w:pPr>
    <w:rPr>
      <w:rFonts w:ascii="Times New Roman" w:hAnsi="Times New Roman"/>
      <w:sz w:val="24"/>
    </w:rPr>
  </w:style>
  <w:style w:type="character" w:customStyle="1" w:styleId="EndNoteBibliographyChar">
    <w:name w:val="EndNote Bibliography Char"/>
    <w:link w:val="EndNoteBibliography"/>
    <w:qFormat/>
    <w:rPr>
      <w:rFonts w:ascii="Times New Roman" w:hAnsi="Times New Roman"/>
      <w:kern w:val="2"/>
      <w:sz w:val="24"/>
      <w:szCs w:val="22"/>
      <w:lang w:eastAsia="zh-CN"/>
    </w:rPr>
  </w:style>
  <w:style w:type="character" w:customStyle="1" w:styleId="1">
    <w:name w:val="未处理的提及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uiPriority w:val="99"/>
    <w:qFormat/>
  </w:style>
  <w:style w:type="character" w:customStyle="1" w:styleId="Char3">
    <w:name w:val="批注主题 Char"/>
    <w:link w:val="a7"/>
    <w:uiPriority w:val="99"/>
    <w:semiHidden/>
    <w:qFormat/>
    <w:rPr>
      <w:b/>
      <w:bCs/>
    </w:rPr>
  </w:style>
  <w:style w:type="character" w:customStyle="1" w:styleId="ae">
    <w:name w:val="无"/>
    <w:qFormat/>
  </w:style>
  <w:style w:type="paragraph" w:customStyle="1" w:styleId="10">
    <w:name w:val="修订1"/>
    <w:hidden/>
    <w:uiPriority w:val="99"/>
    <w:semiHidden/>
    <w:qFormat/>
    <w:rPr>
      <w:kern w:val="2"/>
      <w:sz w:val="21"/>
      <w:szCs w:val="22"/>
      <w:lang w:eastAsia="zh-CN"/>
    </w:rPr>
  </w:style>
  <w:style w:type="paragraph" w:styleId="af">
    <w:name w:val="Revision"/>
    <w:hidden/>
    <w:uiPriority w:val="99"/>
    <w:unhideWhenUsed/>
    <w:rsid w:val="005F5759"/>
    <w:rPr>
      <w:kern w:val="2"/>
      <w:sz w:val="21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tiff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footnotes" Target="footnotes.xml"/><Relationship Id="rId12" Type="http://schemas.openxmlformats.org/officeDocument/2006/relationships/image" Target="media/image1.tiff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image" Target="media/image8.png"/><Relationship Id="rId4" Type="http://schemas.microsoft.com/office/2007/relationships/stylesWithEffects" Target="stylesWithEffects.xml"/><Relationship Id="rId9" Type="http://schemas.openxmlformats.org/officeDocument/2006/relationships/hyperlink" Target="mailto:xjma@lzu.edu.cn" TargetMode="External"/><Relationship Id="rId14" Type="http://schemas.openxmlformats.org/officeDocument/2006/relationships/image" Target="media/image3.pn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7B8532-55FA-45B2-B228-7B786B7EC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16</Pages>
  <Words>1463</Words>
  <Characters>8345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9789</CharactersWithSpaces>
  <SharedDoc>false</SharedDoc>
  <HLinks>
    <vt:vector size="48" baseType="variant">
      <vt:variant>
        <vt:i4>7733257</vt:i4>
      </vt:variant>
      <vt:variant>
        <vt:i4>284</vt:i4>
      </vt:variant>
      <vt:variant>
        <vt:i4>0</vt:i4>
      </vt:variant>
      <vt:variant>
        <vt:i4>5</vt:i4>
      </vt:variant>
      <vt:variant>
        <vt:lpwstr>http://CRAN.R-project.org/package=vegan</vt:lpwstr>
      </vt:variant>
      <vt:variant>
        <vt:lpwstr/>
      </vt:variant>
      <vt:variant>
        <vt:i4>5439564</vt:i4>
      </vt:variant>
      <vt:variant>
        <vt:i4>281</vt:i4>
      </vt:variant>
      <vt:variant>
        <vt:i4>0</vt:i4>
      </vt:variant>
      <vt:variant>
        <vt:i4>5</vt:i4>
      </vt:variant>
      <vt:variant>
        <vt:lpwstr>https://CRANR-projectorg/package=fdrtool</vt:lpwstr>
      </vt:variant>
      <vt:variant>
        <vt:lpwstr/>
      </vt:variant>
      <vt:variant>
        <vt:i4>2097194</vt:i4>
      </vt:variant>
      <vt:variant>
        <vt:i4>226</vt:i4>
      </vt:variant>
      <vt:variant>
        <vt:i4>0</vt:i4>
      </vt:variant>
      <vt:variant>
        <vt:i4>5</vt:i4>
      </vt:variant>
      <vt:variant>
        <vt:lpwstr>file:///C:/Youdao/Dict/7.5.2.0/resultui/dict/?keyword=alkaline</vt:lpwstr>
      </vt:variant>
      <vt:variant>
        <vt:lpwstr/>
      </vt:variant>
      <vt:variant>
        <vt:i4>6226037</vt:i4>
      </vt:variant>
      <vt:variant>
        <vt:i4>110</vt:i4>
      </vt:variant>
      <vt:variant>
        <vt:i4>0</vt:i4>
      </vt:variant>
      <vt:variant>
        <vt:i4>5</vt:i4>
      </vt:variant>
      <vt:variant>
        <vt:lpwstr>http://www.r-project.org/</vt:lpwstr>
      </vt:variant>
      <vt:variant>
        <vt:lpwstr/>
      </vt:variant>
      <vt:variant>
        <vt:i4>4390917</vt:i4>
      </vt:variant>
      <vt:variant>
        <vt:i4>98</vt:i4>
      </vt:variant>
      <vt:variant>
        <vt:i4>0</vt:i4>
      </vt:variant>
      <vt:variant>
        <vt:i4>5</vt:i4>
      </vt:variant>
      <vt:variant>
        <vt:lpwstr>http://www.worldclim.org</vt:lpwstr>
      </vt:variant>
      <vt:variant>
        <vt:lpwstr/>
      </vt:variant>
      <vt:variant>
        <vt:i4>4063322</vt:i4>
      </vt:variant>
      <vt:variant>
        <vt:i4>6</vt:i4>
      </vt:variant>
      <vt:variant>
        <vt:i4>0</vt:i4>
      </vt:variant>
      <vt:variant>
        <vt:i4>5</vt:i4>
      </vt:variant>
      <vt:variant>
        <vt:lpwstr>mailto:guozdu@lzu.edu.cn</vt:lpwstr>
      </vt:variant>
      <vt:variant>
        <vt:lpwstr/>
      </vt:variant>
      <vt:variant>
        <vt:i4>3670077</vt:i4>
      </vt:variant>
      <vt:variant>
        <vt:i4>3</vt:i4>
      </vt:variant>
      <vt:variant>
        <vt:i4>0</vt:i4>
      </vt:variant>
      <vt:variant>
        <vt:i4>5</vt:i4>
      </vt:variant>
      <vt:variant>
        <vt:lpwstr>mailto:shuojiao@nwsuaf.edu.cn</vt:lpwstr>
      </vt:variant>
      <vt:variant>
        <vt:lpwstr/>
      </vt:variant>
      <vt:variant>
        <vt:i4>4653099</vt:i4>
      </vt:variant>
      <vt:variant>
        <vt:i4>0</vt:i4>
      </vt:variant>
      <vt:variant>
        <vt:i4>0</vt:i4>
      </vt:variant>
      <vt:variant>
        <vt:i4>5</vt:i4>
      </vt:variant>
      <vt:variant>
        <vt:lpwstr>mailto:xjma@lzu.edu.cn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</dc:creator>
  <cp:lastModifiedBy>哈哈哈</cp:lastModifiedBy>
  <cp:revision>138</cp:revision>
  <cp:lastPrinted>2019-11-25T13:39:00Z</cp:lastPrinted>
  <dcterms:created xsi:type="dcterms:W3CDTF">2019-11-11T07:33:00Z</dcterms:created>
  <dcterms:modified xsi:type="dcterms:W3CDTF">2019-12-04T07:22:00Z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